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18" w:rsidRDefault="000E2F18">
      <w:pPr>
        <w:pStyle w:val="a3"/>
        <w:spacing w:before="4"/>
        <w:ind w:left="0" w:firstLine="0"/>
        <w:jc w:val="left"/>
        <w:rPr>
          <w:sz w:val="6"/>
        </w:rPr>
      </w:pPr>
    </w:p>
    <w:p w:rsidR="00470EE6" w:rsidRDefault="00470EE6">
      <w:pPr>
        <w:pStyle w:val="a3"/>
        <w:spacing w:before="4"/>
        <w:ind w:left="0" w:firstLine="0"/>
        <w:jc w:val="left"/>
        <w:rPr>
          <w:sz w:val="6"/>
        </w:rPr>
      </w:pPr>
    </w:p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4375"/>
        <w:gridCol w:w="4791"/>
      </w:tblGrid>
      <w:tr w:rsidR="00470EE6" w:rsidTr="00470EE6">
        <w:trPr>
          <w:trHeight w:val="1370"/>
        </w:trPr>
        <w:tc>
          <w:tcPr>
            <w:tcW w:w="4375" w:type="dxa"/>
            <w:hideMark/>
          </w:tcPr>
          <w:p w:rsidR="00470EE6" w:rsidRPr="00470EE6" w:rsidRDefault="00470EE6">
            <w:pPr>
              <w:spacing w:line="266" w:lineRule="exact"/>
              <w:ind w:left="50"/>
              <w:rPr>
                <w:sz w:val="24"/>
              </w:rPr>
            </w:pPr>
            <w:r w:rsidRPr="00470EE6">
              <w:rPr>
                <w:spacing w:val="-2"/>
                <w:sz w:val="24"/>
              </w:rPr>
              <w:t>Принято</w:t>
            </w:r>
          </w:p>
          <w:p w:rsidR="00470EE6" w:rsidRPr="00470EE6" w:rsidRDefault="00470EE6">
            <w:pPr>
              <w:ind w:left="50"/>
              <w:rPr>
                <w:sz w:val="24"/>
              </w:rPr>
            </w:pPr>
            <w:r w:rsidRPr="00470EE6">
              <w:rPr>
                <w:sz w:val="24"/>
              </w:rPr>
              <w:t>Педагогическим</w:t>
            </w:r>
            <w:r w:rsidRPr="00470EE6">
              <w:rPr>
                <w:spacing w:val="-5"/>
                <w:sz w:val="24"/>
              </w:rPr>
              <w:t xml:space="preserve"> </w:t>
            </w:r>
            <w:r w:rsidRPr="00470EE6">
              <w:rPr>
                <w:sz w:val="24"/>
              </w:rPr>
              <w:t>советом</w:t>
            </w:r>
            <w:r w:rsidRPr="00470EE6">
              <w:rPr>
                <w:spacing w:val="-5"/>
                <w:sz w:val="24"/>
              </w:rPr>
              <w:t xml:space="preserve"> </w:t>
            </w:r>
            <w:r w:rsidRPr="00470EE6">
              <w:rPr>
                <w:spacing w:val="-4"/>
                <w:sz w:val="24"/>
              </w:rPr>
              <w:t>МБОУ</w:t>
            </w:r>
          </w:p>
          <w:p w:rsidR="00470EE6" w:rsidRPr="00470EE6" w:rsidRDefault="00470EE6">
            <w:pPr>
              <w:ind w:left="50"/>
              <w:rPr>
                <w:sz w:val="24"/>
              </w:rPr>
            </w:pPr>
            <w:r w:rsidRPr="00470EE6">
              <w:rPr>
                <w:sz w:val="24"/>
              </w:rPr>
              <w:t>«</w:t>
            </w:r>
            <w:proofErr w:type="spellStart"/>
            <w:r w:rsidRPr="00470EE6">
              <w:rPr>
                <w:sz w:val="24"/>
              </w:rPr>
              <w:t>Чуракаевская</w:t>
            </w:r>
            <w:proofErr w:type="spellEnd"/>
            <w:r w:rsidRPr="00470EE6">
              <w:rPr>
                <w:sz w:val="24"/>
              </w:rPr>
              <w:t xml:space="preserve"> ООШ»</w:t>
            </w:r>
          </w:p>
          <w:p w:rsidR="00470EE6" w:rsidRDefault="00470EE6">
            <w:pPr>
              <w:spacing w:line="256" w:lineRule="exact"/>
              <w:ind w:left="5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Протокол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№1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от</w:t>
            </w:r>
            <w:proofErr w:type="spellEnd"/>
            <w:r>
              <w:rPr>
                <w:spacing w:val="5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25</w:t>
            </w:r>
            <w:r>
              <w:rPr>
                <w:spacing w:val="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августа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2025г.</w:t>
            </w:r>
          </w:p>
        </w:tc>
        <w:tc>
          <w:tcPr>
            <w:tcW w:w="4791" w:type="dxa"/>
            <w:hideMark/>
          </w:tcPr>
          <w:p w:rsidR="00470EE6" w:rsidRPr="00470EE6" w:rsidRDefault="00470EE6">
            <w:pPr>
              <w:spacing w:line="266" w:lineRule="exact"/>
              <w:ind w:left="346"/>
              <w:rPr>
                <w:sz w:val="24"/>
              </w:rPr>
            </w:pPr>
            <w:r w:rsidRPr="00470EE6">
              <w:rPr>
                <w:spacing w:val="-2"/>
                <w:sz w:val="24"/>
              </w:rPr>
              <w:t>Утверждаю</w:t>
            </w:r>
          </w:p>
          <w:p w:rsidR="00470EE6" w:rsidRPr="00470EE6" w:rsidRDefault="00470EE6">
            <w:pPr>
              <w:ind w:left="346" w:firstLine="60"/>
              <w:rPr>
                <w:sz w:val="24"/>
              </w:rPr>
            </w:pPr>
            <w:r w:rsidRPr="00470EE6">
              <w:rPr>
                <w:sz w:val="24"/>
              </w:rPr>
              <w:t>Директор</w:t>
            </w:r>
            <w:r w:rsidRPr="00470EE6">
              <w:rPr>
                <w:spacing w:val="-13"/>
                <w:sz w:val="24"/>
              </w:rPr>
              <w:t xml:space="preserve"> </w:t>
            </w:r>
            <w:r w:rsidRPr="00470EE6">
              <w:rPr>
                <w:sz w:val="24"/>
              </w:rPr>
              <w:t>МБОУ «</w:t>
            </w:r>
            <w:proofErr w:type="spellStart"/>
            <w:r w:rsidRPr="00470EE6">
              <w:rPr>
                <w:sz w:val="24"/>
              </w:rPr>
              <w:t>Чуракаевская</w:t>
            </w:r>
            <w:proofErr w:type="spellEnd"/>
            <w:r w:rsidRPr="00470EE6">
              <w:rPr>
                <w:sz w:val="24"/>
              </w:rPr>
              <w:t xml:space="preserve"> ООШ»</w:t>
            </w:r>
          </w:p>
          <w:p w:rsidR="00470EE6" w:rsidRPr="00470EE6" w:rsidRDefault="00470EE6">
            <w:pPr>
              <w:ind w:left="346"/>
              <w:rPr>
                <w:sz w:val="24"/>
              </w:rPr>
            </w:pPr>
            <w:proofErr w:type="spellStart"/>
            <w:r w:rsidRPr="00470EE6">
              <w:rPr>
                <w:sz w:val="24"/>
              </w:rPr>
              <w:t>Д.Ф.набиева</w:t>
            </w:r>
            <w:proofErr w:type="spellEnd"/>
          </w:p>
          <w:p w:rsidR="00470EE6" w:rsidRPr="00470EE6" w:rsidRDefault="00470EE6">
            <w:pPr>
              <w:spacing w:line="256" w:lineRule="exact"/>
              <w:ind w:left="346"/>
              <w:rPr>
                <w:sz w:val="24"/>
              </w:rPr>
            </w:pPr>
            <w:r w:rsidRPr="00470EE6">
              <w:rPr>
                <w:sz w:val="24"/>
              </w:rPr>
              <w:t>Приказ</w:t>
            </w:r>
            <w:r w:rsidRPr="00470EE6">
              <w:rPr>
                <w:spacing w:val="-2"/>
                <w:sz w:val="24"/>
              </w:rPr>
              <w:t xml:space="preserve"> </w:t>
            </w:r>
            <w:r w:rsidRPr="00470EE6">
              <w:rPr>
                <w:sz w:val="24"/>
              </w:rPr>
              <w:t>№</w:t>
            </w:r>
            <w:r w:rsidRPr="00470EE6">
              <w:rPr>
                <w:spacing w:val="-2"/>
                <w:sz w:val="24"/>
              </w:rPr>
              <w:t xml:space="preserve"> </w:t>
            </w:r>
            <w:r w:rsidR="0097614F">
              <w:rPr>
                <w:sz w:val="24"/>
              </w:rPr>
              <w:t>75</w:t>
            </w:r>
            <w:r w:rsidRPr="00470EE6">
              <w:rPr>
                <w:spacing w:val="-2"/>
                <w:sz w:val="24"/>
              </w:rPr>
              <w:t xml:space="preserve"> </w:t>
            </w:r>
            <w:r w:rsidRPr="00470EE6">
              <w:rPr>
                <w:sz w:val="24"/>
              </w:rPr>
              <w:t>от</w:t>
            </w:r>
            <w:r w:rsidRPr="00470EE6">
              <w:rPr>
                <w:spacing w:val="-1"/>
                <w:sz w:val="24"/>
              </w:rPr>
              <w:t xml:space="preserve"> 25</w:t>
            </w:r>
            <w:r w:rsidRPr="00470EE6">
              <w:rPr>
                <w:sz w:val="24"/>
              </w:rPr>
              <w:t xml:space="preserve"> </w:t>
            </w:r>
            <w:r w:rsidRPr="00470EE6">
              <w:rPr>
                <w:spacing w:val="-2"/>
                <w:sz w:val="24"/>
              </w:rPr>
              <w:t xml:space="preserve"> </w:t>
            </w:r>
            <w:r w:rsidRPr="00470EE6">
              <w:rPr>
                <w:sz w:val="24"/>
              </w:rPr>
              <w:t xml:space="preserve">августа </w:t>
            </w:r>
            <w:r w:rsidRPr="00470EE6">
              <w:rPr>
                <w:spacing w:val="-2"/>
                <w:sz w:val="24"/>
              </w:rPr>
              <w:t>2025г.</w:t>
            </w:r>
          </w:p>
        </w:tc>
      </w:tr>
    </w:tbl>
    <w:p w:rsidR="00470EE6" w:rsidRDefault="00470EE6" w:rsidP="00470EE6">
      <w:pPr>
        <w:spacing w:before="217"/>
        <w:ind w:right="134"/>
        <w:jc w:val="right"/>
        <w:rPr>
          <w:b/>
          <w:color w:val="242424"/>
          <w:spacing w:val="-2"/>
          <w:sz w:val="24"/>
        </w:rPr>
      </w:pPr>
      <w:r>
        <w:rPr>
          <w:b/>
          <w:noProof/>
          <w:color w:val="242424"/>
          <w:spacing w:val="-2"/>
          <w:sz w:val="24"/>
          <w:lang w:eastAsia="ru-RU" w:bidi="lo-LA"/>
        </w:rPr>
        <w:drawing>
          <wp:inline distT="0" distB="0" distL="0" distR="0">
            <wp:extent cx="2941955" cy="1503045"/>
            <wp:effectExtent l="0" t="0" r="0" b="1905"/>
            <wp:docPr id="26" name="Рисунок 26" descr="печать эц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печать эц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F18" w:rsidRDefault="000E2F18">
      <w:pPr>
        <w:pStyle w:val="a3"/>
        <w:spacing w:before="109"/>
        <w:ind w:left="0" w:firstLine="0"/>
        <w:jc w:val="left"/>
      </w:pPr>
    </w:p>
    <w:p w:rsidR="000E2F18" w:rsidRDefault="000E2F18">
      <w:pPr>
        <w:pStyle w:val="a3"/>
        <w:spacing w:line="276" w:lineRule="auto"/>
      </w:pPr>
    </w:p>
    <w:p w:rsidR="00F403D4" w:rsidRPr="00F403D4" w:rsidRDefault="00F403D4" w:rsidP="00F403D4">
      <w:pPr>
        <w:spacing w:before="1"/>
        <w:ind w:left="568"/>
        <w:jc w:val="center"/>
        <w:outlineLvl w:val="0"/>
        <w:rPr>
          <w:b/>
          <w:bCs/>
          <w:sz w:val="24"/>
          <w:szCs w:val="24"/>
        </w:rPr>
      </w:pPr>
      <w:r w:rsidRPr="00F403D4">
        <w:rPr>
          <w:b/>
          <w:bCs/>
          <w:sz w:val="24"/>
          <w:szCs w:val="24"/>
        </w:rPr>
        <w:t>Положение</w:t>
      </w:r>
      <w:r w:rsidRPr="00F403D4">
        <w:rPr>
          <w:b/>
          <w:bCs/>
          <w:spacing w:val="-7"/>
          <w:sz w:val="24"/>
          <w:szCs w:val="24"/>
        </w:rPr>
        <w:t xml:space="preserve"> </w:t>
      </w:r>
      <w:r w:rsidRPr="00F403D4">
        <w:rPr>
          <w:b/>
          <w:bCs/>
          <w:sz w:val="24"/>
          <w:szCs w:val="24"/>
        </w:rPr>
        <w:t>о</w:t>
      </w:r>
      <w:r w:rsidRPr="00F403D4">
        <w:rPr>
          <w:b/>
          <w:bCs/>
          <w:spacing w:val="-4"/>
          <w:sz w:val="24"/>
          <w:szCs w:val="24"/>
        </w:rPr>
        <w:t xml:space="preserve"> </w:t>
      </w:r>
      <w:r w:rsidRPr="00F403D4">
        <w:rPr>
          <w:b/>
          <w:bCs/>
          <w:sz w:val="24"/>
          <w:szCs w:val="24"/>
        </w:rPr>
        <w:t>режиме</w:t>
      </w:r>
      <w:r w:rsidRPr="00F403D4">
        <w:rPr>
          <w:b/>
          <w:bCs/>
          <w:spacing w:val="-3"/>
          <w:sz w:val="24"/>
          <w:szCs w:val="24"/>
        </w:rPr>
        <w:t xml:space="preserve"> </w:t>
      </w:r>
      <w:r w:rsidRPr="00F403D4">
        <w:rPr>
          <w:b/>
          <w:bCs/>
          <w:sz w:val="24"/>
          <w:szCs w:val="24"/>
        </w:rPr>
        <w:t>рабочего</w:t>
      </w:r>
      <w:r w:rsidRPr="00F403D4">
        <w:rPr>
          <w:b/>
          <w:bCs/>
          <w:spacing w:val="-4"/>
          <w:sz w:val="24"/>
          <w:szCs w:val="24"/>
        </w:rPr>
        <w:t xml:space="preserve"> </w:t>
      </w:r>
      <w:r w:rsidRPr="00F403D4">
        <w:rPr>
          <w:b/>
          <w:bCs/>
          <w:sz w:val="24"/>
          <w:szCs w:val="24"/>
        </w:rPr>
        <w:t>времени</w:t>
      </w:r>
      <w:r w:rsidRPr="00F403D4">
        <w:rPr>
          <w:b/>
          <w:bCs/>
          <w:spacing w:val="-4"/>
          <w:sz w:val="24"/>
          <w:szCs w:val="24"/>
        </w:rPr>
        <w:t xml:space="preserve"> </w:t>
      </w:r>
      <w:r w:rsidRPr="00F403D4">
        <w:rPr>
          <w:b/>
          <w:bCs/>
          <w:sz w:val="24"/>
          <w:szCs w:val="24"/>
        </w:rPr>
        <w:t>педагогических</w:t>
      </w:r>
      <w:r w:rsidRPr="00F403D4">
        <w:rPr>
          <w:b/>
          <w:bCs/>
          <w:spacing w:val="-4"/>
          <w:sz w:val="24"/>
          <w:szCs w:val="24"/>
        </w:rPr>
        <w:t xml:space="preserve"> </w:t>
      </w:r>
      <w:r w:rsidRPr="00F403D4">
        <w:rPr>
          <w:b/>
          <w:bCs/>
          <w:sz w:val="24"/>
          <w:szCs w:val="24"/>
        </w:rPr>
        <w:t>работников</w:t>
      </w:r>
      <w:r w:rsidRPr="00F403D4">
        <w:rPr>
          <w:b/>
          <w:bCs/>
          <w:spacing w:val="2"/>
          <w:sz w:val="24"/>
          <w:szCs w:val="24"/>
        </w:rPr>
        <w:t xml:space="preserve"> </w:t>
      </w:r>
      <w:r w:rsidRPr="00F403D4">
        <w:rPr>
          <w:b/>
          <w:bCs/>
          <w:spacing w:val="-4"/>
          <w:sz w:val="24"/>
          <w:szCs w:val="24"/>
        </w:rPr>
        <w:t>МБОУ</w:t>
      </w:r>
    </w:p>
    <w:p w:rsidR="00F403D4" w:rsidRPr="00F403D4" w:rsidRDefault="00F403D4" w:rsidP="00F403D4">
      <w:pPr>
        <w:spacing w:before="40"/>
        <w:ind w:right="139"/>
        <w:jc w:val="center"/>
        <w:rPr>
          <w:b/>
          <w:sz w:val="24"/>
        </w:rPr>
      </w:pPr>
      <w:r w:rsidRPr="00F403D4">
        <w:rPr>
          <w:b/>
          <w:sz w:val="24"/>
        </w:rPr>
        <w:t>«</w:t>
      </w:r>
      <w:proofErr w:type="spellStart"/>
      <w:r w:rsidRPr="00F403D4">
        <w:rPr>
          <w:b/>
          <w:sz w:val="24"/>
        </w:rPr>
        <w:t>Чуракаевская</w:t>
      </w:r>
      <w:proofErr w:type="spellEnd"/>
      <w:r w:rsidRPr="00F403D4">
        <w:rPr>
          <w:b/>
          <w:sz w:val="24"/>
        </w:rPr>
        <w:t xml:space="preserve"> ООШ</w:t>
      </w:r>
      <w:r w:rsidRPr="00F403D4">
        <w:rPr>
          <w:b/>
          <w:spacing w:val="-2"/>
          <w:sz w:val="24"/>
        </w:rPr>
        <w:t>»</w:t>
      </w:r>
    </w:p>
    <w:p w:rsidR="00F403D4" w:rsidRPr="00F403D4" w:rsidRDefault="00F403D4" w:rsidP="00F403D4">
      <w:pPr>
        <w:spacing w:before="75"/>
        <w:rPr>
          <w:b/>
          <w:sz w:val="24"/>
          <w:szCs w:val="24"/>
        </w:rPr>
      </w:pPr>
    </w:p>
    <w:p w:rsidR="00F403D4" w:rsidRPr="00F403D4" w:rsidRDefault="00F403D4" w:rsidP="00F403D4">
      <w:pPr>
        <w:ind w:left="2" w:right="137"/>
        <w:jc w:val="both"/>
        <w:rPr>
          <w:sz w:val="24"/>
          <w:szCs w:val="24"/>
        </w:rPr>
      </w:pPr>
      <w:r w:rsidRPr="00F403D4">
        <w:rPr>
          <w:sz w:val="24"/>
          <w:szCs w:val="24"/>
        </w:rPr>
        <w:t>Настоящее Положение составлено на основании Трудового кодекса Российской Федерации,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ч.6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ст.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47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Федерального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закона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от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29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декабря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2012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г.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№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273-ФЗ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«Об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 xml:space="preserve">образовании в Российской Федерации», Постановления Правительства Российской Федерации от 03 апреля 2024 г. № 415 </w:t>
      </w:r>
      <w:proofErr w:type="gramStart"/>
      <w:r w:rsidRPr="00F403D4">
        <w:rPr>
          <w:sz w:val="24"/>
          <w:szCs w:val="24"/>
        </w:rPr>
        <w:t>«О ежегодных основных удлиненных оплачиваемых отпусках», Постановления Правительства</w:t>
      </w:r>
      <w:r w:rsidRPr="00F403D4">
        <w:rPr>
          <w:spacing w:val="-1"/>
          <w:sz w:val="24"/>
          <w:szCs w:val="24"/>
        </w:rPr>
        <w:t xml:space="preserve"> </w:t>
      </w:r>
      <w:r w:rsidRPr="00F403D4">
        <w:rPr>
          <w:sz w:val="24"/>
          <w:szCs w:val="24"/>
        </w:rPr>
        <w:t>Российской Федерации от 24.12.2021 г. №</w:t>
      </w:r>
      <w:r w:rsidRPr="00F403D4">
        <w:rPr>
          <w:spacing w:val="-1"/>
          <w:sz w:val="24"/>
          <w:szCs w:val="24"/>
        </w:rPr>
        <w:t xml:space="preserve"> </w:t>
      </w:r>
      <w:r w:rsidRPr="00F403D4">
        <w:rPr>
          <w:sz w:val="24"/>
          <w:szCs w:val="24"/>
        </w:rPr>
        <w:t>2464 «О порядке обучения</w:t>
      </w:r>
      <w:r w:rsidRPr="00F403D4">
        <w:rPr>
          <w:spacing w:val="49"/>
          <w:w w:val="150"/>
          <w:sz w:val="24"/>
          <w:szCs w:val="24"/>
        </w:rPr>
        <w:t xml:space="preserve"> </w:t>
      </w:r>
      <w:r w:rsidRPr="00F403D4">
        <w:rPr>
          <w:sz w:val="24"/>
          <w:szCs w:val="24"/>
        </w:rPr>
        <w:t>по</w:t>
      </w:r>
      <w:r w:rsidRPr="00F403D4">
        <w:rPr>
          <w:spacing w:val="51"/>
          <w:w w:val="150"/>
          <w:sz w:val="24"/>
          <w:szCs w:val="24"/>
        </w:rPr>
        <w:t xml:space="preserve"> </w:t>
      </w:r>
      <w:r w:rsidRPr="00F403D4">
        <w:rPr>
          <w:sz w:val="24"/>
          <w:szCs w:val="24"/>
        </w:rPr>
        <w:t>охране</w:t>
      </w:r>
      <w:r w:rsidRPr="00F403D4">
        <w:rPr>
          <w:spacing w:val="50"/>
          <w:w w:val="150"/>
          <w:sz w:val="24"/>
          <w:szCs w:val="24"/>
        </w:rPr>
        <w:t xml:space="preserve"> </w:t>
      </w:r>
      <w:r w:rsidRPr="00F403D4">
        <w:rPr>
          <w:sz w:val="24"/>
          <w:szCs w:val="24"/>
        </w:rPr>
        <w:t>труда</w:t>
      </w:r>
      <w:r w:rsidRPr="00F403D4">
        <w:rPr>
          <w:spacing w:val="53"/>
          <w:w w:val="150"/>
          <w:sz w:val="24"/>
          <w:szCs w:val="24"/>
        </w:rPr>
        <w:t xml:space="preserve"> </w:t>
      </w:r>
      <w:r w:rsidRPr="00F403D4">
        <w:rPr>
          <w:sz w:val="24"/>
          <w:szCs w:val="24"/>
        </w:rPr>
        <w:t>и</w:t>
      </w:r>
      <w:r w:rsidRPr="00F403D4">
        <w:rPr>
          <w:spacing w:val="52"/>
          <w:w w:val="150"/>
          <w:sz w:val="24"/>
          <w:szCs w:val="24"/>
        </w:rPr>
        <w:t xml:space="preserve"> </w:t>
      </w:r>
      <w:r w:rsidRPr="00F403D4">
        <w:rPr>
          <w:sz w:val="24"/>
          <w:szCs w:val="24"/>
        </w:rPr>
        <w:t>проверки</w:t>
      </w:r>
      <w:r w:rsidRPr="00F403D4">
        <w:rPr>
          <w:spacing w:val="51"/>
          <w:w w:val="150"/>
          <w:sz w:val="24"/>
          <w:szCs w:val="24"/>
        </w:rPr>
        <w:t xml:space="preserve"> </w:t>
      </w:r>
      <w:r w:rsidRPr="00F403D4">
        <w:rPr>
          <w:sz w:val="24"/>
          <w:szCs w:val="24"/>
        </w:rPr>
        <w:t>знания</w:t>
      </w:r>
      <w:r w:rsidRPr="00F403D4">
        <w:rPr>
          <w:spacing w:val="52"/>
          <w:w w:val="150"/>
          <w:sz w:val="24"/>
          <w:szCs w:val="24"/>
        </w:rPr>
        <w:t xml:space="preserve"> </w:t>
      </w:r>
      <w:r w:rsidRPr="00F403D4">
        <w:rPr>
          <w:sz w:val="24"/>
          <w:szCs w:val="24"/>
        </w:rPr>
        <w:t>требований</w:t>
      </w:r>
      <w:r w:rsidRPr="00F403D4">
        <w:rPr>
          <w:spacing w:val="51"/>
          <w:w w:val="150"/>
          <w:sz w:val="24"/>
          <w:szCs w:val="24"/>
        </w:rPr>
        <w:t xml:space="preserve"> </w:t>
      </w:r>
      <w:r w:rsidRPr="00F403D4">
        <w:rPr>
          <w:sz w:val="24"/>
          <w:szCs w:val="24"/>
        </w:rPr>
        <w:t>охраны</w:t>
      </w:r>
      <w:r w:rsidRPr="00F403D4">
        <w:rPr>
          <w:spacing w:val="51"/>
          <w:w w:val="150"/>
          <w:sz w:val="24"/>
          <w:szCs w:val="24"/>
        </w:rPr>
        <w:t xml:space="preserve"> </w:t>
      </w:r>
      <w:r w:rsidRPr="00F403D4">
        <w:rPr>
          <w:sz w:val="24"/>
          <w:szCs w:val="24"/>
        </w:rPr>
        <w:t>труда»</w:t>
      </w:r>
      <w:r w:rsidRPr="00F403D4">
        <w:rPr>
          <w:spacing w:val="50"/>
          <w:w w:val="150"/>
          <w:sz w:val="24"/>
          <w:szCs w:val="24"/>
        </w:rPr>
        <w:t xml:space="preserve"> </w:t>
      </w:r>
      <w:r w:rsidRPr="00F403D4">
        <w:rPr>
          <w:sz w:val="24"/>
          <w:szCs w:val="24"/>
        </w:rPr>
        <w:t>(вместе</w:t>
      </w:r>
      <w:r w:rsidRPr="00F403D4">
        <w:rPr>
          <w:spacing w:val="53"/>
          <w:w w:val="150"/>
          <w:sz w:val="24"/>
          <w:szCs w:val="24"/>
        </w:rPr>
        <w:t xml:space="preserve"> </w:t>
      </w:r>
      <w:r w:rsidRPr="00F403D4">
        <w:rPr>
          <w:spacing w:val="-10"/>
          <w:sz w:val="24"/>
          <w:szCs w:val="24"/>
        </w:rPr>
        <w:t>с</w:t>
      </w:r>
      <w:proofErr w:type="gramEnd"/>
    </w:p>
    <w:p w:rsidR="00F403D4" w:rsidRPr="00F403D4" w:rsidRDefault="00F403D4" w:rsidP="00F403D4">
      <w:pPr>
        <w:ind w:left="2" w:right="142"/>
        <w:jc w:val="both"/>
        <w:rPr>
          <w:sz w:val="24"/>
          <w:szCs w:val="24"/>
        </w:rPr>
      </w:pPr>
      <w:proofErr w:type="gramStart"/>
      <w:r w:rsidRPr="00F403D4">
        <w:rPr>
          <w:sz w:val="24"/>
          <w:szCs w:val="24"/>
        </w:rPr>
        <w:t>«Правилами обучения по охране труда и проверки знания требований охраны труда»), Приказа</w:t>
      </w:r>
      <w:r w:rsidRPr="00F403D4">
        <w:rPr>
          <w:spacing w:val="9"/>
          <w:sz w:val="24"/>
          <w:szCs w:val="24"/>
        </w:rPr>
        <w:t xml:space="preserve"> </w:t>
      </w:r>
      <w:r w:rsidRPr="00F403D4">
        <w:rPr>
          <w:sz w:val="24"/>
          <w:szCs w:val="24"/>
        </w:rPr>
        <w:t>Министерства</w:t>
      </w:r>
      <w:r w:rsidRPr="00F403D4">
        <w:rPr>
          <w:spacing w:val="9"/>
          <w:sz w:val="24"/>
          <w:szCs w:val="24"/>
        </w:rPr>
        <w:t xml:space="preserve"> </w:t>
      </w:r>
      <w:r w:rsidRPr="00F403D4">
        <w:rPr>
          <w:sz w:val="24"/>
          <w:szCs w:val="24"/>
        </w:rPr>
        <w:t>просвещения</w:t>
      </w:r>
      <w:r w:rsidRPr="00F403D4">
        <w:rPr>
          <w:spacing w:val="9"/>
          <w:sz w:val="24"/>
          <w:szCs w:val="24"/>
        </w:rPr>
        <w:t xml:space="preserve"> </w:t>
      </w:r>
      <w:r w:rsidRPr="00F403D4">
        <w:rPr>
          <w:sz w:val="24"/>
          <w:szCs w:val="24"/>
        </w:rPr>
        <w:t>Российской</w:t>
      </w:r>
      <w:r w:rsidRPr="00F403D4">
        <w:rPr>
          <w:spacing w:val="11"/>
          <w:sz w:val="24"/>
          <w:szCs w:val="24"/>
        </w:rPr>
        <w:t xml:space="preserve"> </w:t>
      </w:r>
      <w:r w:rsidRPr="00F403D4">
        <w:rPr>
          <w:sz w:val="24"/>
          <w:szCs w:val="24"/>
        </w:rPr>
        <w:t>Федерации</w:t>
      </w:r>
      <w:r w:rsidRPr="00F403D4">
        <w:rPr>
          <w:spacing w:val="10"/>
          <w:sz w:val="24"/>
          <w:szCs w:val="24"/>
        </w:rPr>
        <w:t xml:space="preserve"> </w:t>
      </w:r>
      <w:r w:rsidRPr="00F403D4">
        <w:rPr>
          <w:sz w:val="24"/>
          <w:szCs w:val="24"/>
        </w:rPr>
        <w:t>от</w:t>
      </w:r>
      <w:r w:rsidRPr="00F403D4">
        <w:rPr>
          <w:spacing w:val="10"/>
          <w:sz w:val="24"/>
          <w:szCs w:val="24"/>
        </w:rPr>
        <w:t xml:space="preserve"> </w:t>
      </w:r>
      <w:r w:rsidRPr="00F403D4">
        <w:rPr>
          <w:sz w:val="24"/>
          <w:szCs w:val="24"/>
        </w:rPr>
        <w:t>4</w:t>
      </w:r>
      <w:r w:rsidRPr="00F403D4">
        <w:rPr>
          <w:spacing w:val="9"/>
          <w:sz w:val="24"/>
          <w:szCs w:val="24"/>
        </w:rPr>
        <w:t xml:space="preserve"> </w:t>
      </w:r>
      <w:r w:rsidRPr="00F403D4">
        <w:rPr>
          <w:sz w:val="24"/>
          <w:szCs w:val="24"/>
        </w:rPr>
        <w:t>апреля</w:t>
      </w:r>
      <w:r w:rsidRPr="00F403D4">
        <w:rPr>
          <w:spacing w:val="11"/>
          <w:sz w:val="24"/>
          <w:szCs w:val="24"/>
        </w:rPr>
        <w:t xml:space="preserve"> </w:t>
      </w:r>
      <w:r w:rsidRPr="00F403D4">
        <w:rPr>
          <w:sz w:val="24"/>
          <w:szCs w:val="24"/>
        </w:rPr>
        <w:t>2025</w:t>
      </w:r>
      <w:r w:rsidRPr="00F403D4">
        <w:rPr>
          <w:spacing w:val="9"/>
          <w:sz w:val="24"/>
          <w:szCs w:val="24"/>
        </w:rPr>
        <w:t xml:space="preserve"> </w:t>
      </w:r>
      <w:r w:rsidRPr="00F403D4">
        <w:rPr>
          <w:sz w:val="24"/>
          <w:szCs w:val="24"/>
        </w:rPr>
        <w:t>года</w:t>
      </w:r>
      <w:r w:rsidRPr="00F403D4">
        <w:rPr>
          <w:spacing w:val="11"/>
          <w:sz w:val="24"/>
          <w:szCs w:val="24"/>
        </w:rPr>
        <w:t xml:space="preserve"> </w:t>
      </w:r>
      <w:r w:rsidRPr="00F403D4">
        <w:rPr>
          <w:sz w:val="24"/>
          <w:szCs w:val="24"/>
        </w:rPr>
        <w:t>№</w:t>
      </w:r>
      <w:r w:rsidRPr="00F403D4">
        <w:rPr>
          <w:spacing w:val="11"/>
          <w:sz w:val="24"/>
          <w:szCs w:val="24"/>
        </w:rPr>
        <w:t xml:space="preserve"> </w:t>
      </w:r>
      <w:r w:rsidRPr="00F403D4">
        <w:rPr>
          <w:spacing w:val="-5"/>
          <w:sz w:val="24"/>
          <w:szCs w:val="24"/>
        </w:rPr>
        <w:t>269</w:t>
      </w:r>
      <w:proofErr w:type="gramEnd"/>
    </w:p>
    <w:p w:rsidR="00F403D4" w:rsidRPr="00F403D4" w:rsidRDefault="00F403D4" w:rsidP="00F403D4">
      <w:pPr>
        <w:ind w:left="2" w:right="138"/>
        <w:jc w:val="both"/>
        <w:rPr>
          <w:sz w:val="24"/>
          <w:szCs w:val="24"/>
        </w:rPr>
      </w:pPr>
      <w:proofErr w:type="gramStart"/>
      <w:r w:rsidRPr="00F403D4">
        <w:rPr>
          <w:sz w:val="24"/>
          <w:szCs w:val="24"/>
        </w:rPr>
        <w:t>«О</w:t>
      </w:r>
      <w:r w:rsidRPr="00F403D4">
        <w:rPr>
          <w:spacing w:val="-3"/>
          <w:sz w:val="24"/>
          <w:szCs w:val="24"/>
        </w:rPr>
        <w:t xml:space="preserve"> </w:t>
      </w:r>
      <w:r w:rsidRPr="00F403D4">
        <w:rPr>
          <w:sz w:val="24"/>
          <w:szCs w:val="24"/>
        </w:rPr>
        <w:t>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</w:t>
      </w:r>
      <w:r w:rsidRPr="00F403D4">
        <w:rPr>
          <w:spacing w:val="-10"/>
          <w:sz w:val="24"/>
          <w:szCs w:val="24"/>
        </w:rPr>
        <w:t xml:space="preserve"> </w:t>
      </w:r>
      <w:r w:rsidRPr="00F403D4">
        <w:rPr>
          <w:sz w:val="24"/>
          <w:szCs w:val="24"/>
        </w:rPr>
        <w:t>педагогических</w:t>
      </w:r>
      <w:r w:rsidRPr="00F403D4">
        <w:rPr>
          <w:spacing w:val="-10"/>
          <w:sz w:val="24"/>
          <w:szCs w:val="24"/>
        </w:rPr>
        <w:t xml:space="preserve"> </w:t>
      </w:r>
      <w:r w:rsidRPr="00F403D4">
        <w:rPr>
          <w:sz w:val="24"/>
          <w:szCs w:val="24"/>
        </w:rPr>
        <w:t>работников,</w:t>
      </w:r>
      <w:r w:rsidRPr="00F403D4">
        <w:rPr>
          <w:spacing w:val="-12"/>
          <w:sz w:val="24"/>
          <w:szCs w:val="24"/>
        </w:rPr>
        <w:t xml:space="preserve"> </w:t>
      </w:r>
      <w:r w:rsidRPr="00F403D4">
        <w:rPr>
          <w:sz w:val="24"/>
          <w:szCs w:val="24"/>
        </w:rPr>
        <w:t>оговариваемой</w:t>
      </w:r>
      <w:r w:rsidRPr="00F403D4">
        <w:rPr>
          <w:spacing w:val="-11"/>
          <w:sz w:val="24"/>
          <w:szCs w:val="24"/>
        </w:rPr>
        <w:t xml:space="preserve"> </w:t>
      </w:r>
      <w:r w:rsidRPr="00F403D4">
        <w:rPr>
          <w:sz w:val="24"/>
          <w:szCs w:val="24"/>
        </w:rPr>
        <w:t>в</w:t>
      </w:r>
      <w:r w:rsidRPr="00F403D4">
        <w:rPr>
          <w:spacing w:val="-12"/>
          <w:sz w:val="24"/>
          <w:szCs w:val="24"/>
        </w:rPr>
        <w:t xml:space="preserve"> </w:t>
      </w:r>
      <w:r w:rsidRPr="00F403D4">
        <w:rPr>
          <w:sz w:val="24"/>
          <w:szCs w:val="24"/>
        </w:rPr>
        <w:t>трудовом</w:t>
      </w:r>
      <w:r w:rsidRPr="00F403D4">
        <w:rPr>
          <w:spacing w:val="-10"/>
          <w:sz w:val="24"/>
          <w:szCs w:val="24"/>
        </w:rPr>
        <w:t xml:space="preserve"> </w:t>
      </w:r>
      <w:r w:rsidRPr="00F403D4">
        <w:rPr>
          <w:sz w:val="24"/>
          <w:szCs w:val="24"/>
        </w:rPr>
        <w:t>договоре,</w:t>
      </w:r>
      <w:r w:rsidRPr="00F403D4">
        <w:rPr>
          <w:spacing w:val="-12"/>
          <w:sz w:val="24"/>
          <w:szCs w:val="24"/>
        </w:rPr>
        <w:t xml:space="preserve"> </w:t>
      </w:r>
      <w:r w:rsidRPr="00F403D4">
        <w:rPr>
          <w:sz w:val="24"/>
          <w:szCs w:val="24"/>
        </w:rPr>
        <w:t>основаниях</w:t>
      </w:r>
      <w:r w:rsidRPr="00F403D4">
        <w:rPr>
          <w:spacing w:val="-10"/>
          <w:sz w:val="24"/>
          <w:szCs w:val="24"/>
        </w:rPr>
        <w:t xml:space="preserve"> </w:t>
      </w:r>
      <w:r w:rsidRPr="00F403D4">
        <w:rPr>
          <w:sz w:val="24"/>
          <w:szCs w:val="24"/>
        </w:rPr>
        <w:t>ее изменения и случаях установления верхнего предела указанной</w:t>
      </w:r>
      <w:proofErr w:type="gramEnd"/>
      <w:r w:rsidRPr="00F403D4">
        <w:rPr>
          <w:sz w:val="24"/>
          <w:szCs w:val="24"/>
        </w:rPr>
        <w:t xml:space="preserve"> учебной нагрузки», Приказа</w:t>
      </w:r>
      <w:r w:rsidRPr="00F403D4">
        <w:rPr>
          <w:spacing w:val="9"/>
          <w:sz w:val="24"/>
          <w:szCs w:val="24"/>
        </w:rPr>
        <w:t xml:space="preserve"> </w:t>
      </w:r>
      <w:r w:rsidRPr="00F403D4">
        <w:rPr>
          <w:sz w:val="24"/>
          <w:szCs w:val="24"/>
        </w:rPr>
        <w:t>Министерства</w:t>
      </w:r>
      <w:r w:rsidRPr="00F403D4">
        <w:rPr>
          <w:spacing w:val="9"/>
          <w:sz w:val="24"/>
          <w:szCs w:val="24"/>
        </w:rPr>
        <w:t xml:space="preserve"> </w:t>
      </w:r>
      <w:r w:rsidRPr="00F403D4">
        <w:rPr>
          <w:sz w:val="24"/>
          <w:szCs w:val="24"/>
        </w:rPr>
        <w:t>просвещения</w:t>
      </w:r>
      <w:r w:rsidRPr="00F403D4">
        <w:rPr>
          <w:spacing w:val="10"/>
          <w:sz w:val="24"/>
          <w:szCs w:val="24"/>
        </w:rPr>
        <w:t xml:space="preserve"> </w:t>
      </w:r>
      <w:r w:rsidRPr="00F403D4">
        <w:rPr>
          <w:sz w:val="24"/>
          <w:szCs w:val="24"/>
        </w:rPr>
        <w:t>Российской</w:t>
      </w:r>
      <w:r w:rsidRPr="00F403D4">
        <w:rPr>
          <w:spacing w:val="10"/>
          <w:sz w:val="24"/>
          <w:szCs w:val="24"/>
        </w:rPr>
        <w:t xml:space="preserve"> </w:t>
      </w:r>
      <w:r w:rsidRPr="00F403D4">
        <w:rPr>
          <w:sz w:val="24"/>
          <w:szCs w:val="24"/>
        </w:rPr>
        <w:t>Федерации</w:t>
      </w:r>
      <w:r w:rsidRPr="00F403D4">
        <w:rPr>
          <w:spacing w:val="14"/>
          <w:sz w:val="24"/>
          <w:szCs w:val="24"/>
        </w:rPr>
        <w:t xml:space="preserve"> </w:t>
      </w:r>
      <w:r w:rsidRPr="00F403D4">
        <w:rPr>
          <w:sz w:val="24"/>
          <w:szCs w:val="24"/>
        </w:rPr>
        <w:t>от</w:t>
      </w:r>
      <w:r w:rsidRPr="00F403D4">
        <w:rPr>
          <w:spacing w:val="10"/>
          <w:sz w:val="24"/>
          <w:szCs w:val="24"/>
        </w:rPr>
        <w:t xml:space="preserve"> </w:t>
      </w:r>
      <w:r w:rsidRPr="00F403D4">
        <w:rPr>
          <w:sz w:val="24"/>
          <w:szCs w:val="24"/>
        </w:rPr>
        <w:t>4</w:t>
      </w:r>
      <w:r w:rsidRPr="00F403D4">
        <w:rPr>
          <w:spacing w:val="10"/>
          <w:sz w:val="24"/>
          <w:szCs w:val="24"/>
        </w:rPr>
        <w:t xml:space="preserve"> </w:t>
      </w:r>
      <w:r w:rsidRPr="00F403D4">
        <w:rPr>
          <w:sz w:val="24"/>
          <w:szCs w:val="24"/>
        </w:rPr>
        <w:t>апреля</w:t>
      </w:r>
      <w:r w:rsidRPr="00F403D4">
        <w:rPr>
          <w:spacing w:val="10"/>
          <w:sz w:val="24"/>
          <w:szCs w:val="24"/>
        </w:rPr>
        <w:t xml:space="preserve"> </w:t>
      </w:r>
      <w:r w:rsidRPr="00F403D4">
        <w:rPr>
          <w:sz w:val="24"/>
          <w:szCs w:val="24"/>
        </w:rPr>
        <w:t>2025</w:t>
      </w:r>
      <w:r w:rsidRPr="00F403D4">
        <w:rPr>
          <w:spacing w:val="10"/>
          <w:sz w:val="24"/>
          <w:szCs w:val="24"/>
        </w:rPr>
        <w:t xml:space="preserve"> </w:t>
      </w:r>
      <w:r w:rsidRPr="00F403D4">
        <w:rPr>
          <w:sz w:val="24"/>
          <w:szCs w:val="24"/>
        </w:rPr>
        <w:t>года</w:t>
      </w:r>
      <w:r w:rsidRPr="00F403D4">
        <w:rPr>
          <w:spacing w:val="13"/>
          <w:sz w:val="24"/>
          <w:szCs w:val="24"/>
        </w:rPr>
        <w:t xml:space="preserve"> </w:t>
      </w:r>
      <w:r w:rsidRPr="00F403D4">
        <w:rPr>
          <w:sz w:val="24"/>
          <w:szCs w:val="24"/>
        </w:rPr>
        <w:t>№</w:t>
      </w:r>
      <w:r w:rsidRPr="00F403D4">
        <w:rPr>
          <w:spacing w:val="12"/>
          <w:sz w:val="24"/>
          <w:szCs w:val="24"/>
        </w:rPr>
        <w:t xml:space="preserve"> </w:t>
      </w:r>
      <w:r w:rsidRPr="00F403D4">
        <w:rPr>
          <w:spacing w:val="-5"/>
          <w:sz w:val="24"/>
          <w:szCs w:val="24"/>
        </w:rPr>
        <w:t>268</w:t>
      </w:r>
    </w:p>
    <w:p w:rsidR="00F403D4" w:rsidRPr="00F403D4" w:rsidRDefault="00F403D4" w:rsidP="00F403D4">
      <w:pPr>
        <w:spacing w:before="1"/>
        <w:ind w:left="2" w:right="136"/>
        <w:jc w:val="both"/>
        <w:rPr>
          <w:sz w:val="24"/>
          <w:szCs w:val="24"/>
        </w:rPr>
      </w:pPr>
      <w:proofErr w:type="gramStart"/>
      <w:r w:rsidRPr="00F403D4">
        <w:rPr>
          <w:sz w:val="24"/>
          <w:szCs w:val="24"/>
        </w:rPr>
        <w:t>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обучения», Приказа Министерства науки и высшего образования</w:t>
      </w:r>
      <w:r w:rsidRPr="00F403D4">
        <w:rPr>
          <w:spacing w:val="-14"/>
          <w:sz w:val="24"/>
          <w:szCs w:val="24"/>
        </w:rPr>
        <w:t xml:space="preserve"> </w:t>
      </w:r>
      <w:r w:rsidRPr="00F403D4">
        <w:rPr>
          <w:sz w:val="24"/>
          <w:szCs w:val="24"/>
        </w:rPr>
        <w:t>Российской</w:t>
      </w:r>
      <w:r w:rsidRPr="00F403D4">
        <w:rPr>
          <w:spacing w:val="-13"/>
          <w:sz w:val="24"/>
          <w:szCs w:val="24"/>
        </w:rPr>
        <w:t xml:space="preserve"> </w:t>
      </w:r>
      <w:r w:rsidRPr="00F403D4">
        <w:rPr>
          <w:sz w:val="24"/>
          <w:szCs w:val="24"/>
        </w:rPr>
        <w:t>Федерации</w:t>
      </w:r>
      <w:r w:rsidRPr="00F403D4">
        <w:rPr>
          <w:spacing w:val="-13"/>
          <w:sz w:val="24"/>
          <w:szCs w:val="24"/>
        </w:rPr>
        <w:t xml:space="preserve"> </w:t>
      </w:r>
      <w:r w:rsidRPr="00F403D4">
        <w:rPr>
          <w:sz w:val="24"/>
          <w:szCs w:val="24"/>
        </w:rPr>
        <w:t>от</w:t>
      </w:r>
      <w:r w:rsidRPr="00F403D4">
        <w:rPr>
          <w:spacing w:val="-13"/>
          <w:sz w:val="24"/>
          <w:szCs w:val="24"/>
        </w:rPr>
        <w:t xml:space="preserve"> </w:t>
      </w:r>
      <w:r w:rsidRPr="00F403D4">
        <w:rPr>
          <w:sz w:val="24"/>
          <w:szCs w:val="24"/>
        </w:rPr>
        <w:t>17</w:t>
      </w:r>
      <w:r w:rsidRPr="00F403D4">
        <w:rPr>
          <w:spacing w:val="-14"/>
          <w:sz w:val="24"/>
          <w:szCs w:val="24"/>
        </w:rPr>
        <w:t xml:space="preserve"> </w:t>
      </w:r>
      <w:r w:rsidRPr="00F403D4">
        <w:rPr>
          <w:sz w:val="24"/>
          <w:szCs w:val="24"/>
        </w:rPr>
        <w:t>марта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2025</w:t>
      </w:r>
      <w:r w:rsidRPr="00F403D4">
        <w:rPr>
          <w:spacing w:val="-14"/>
          <w:sz w:val="24"/>
          <w:szCs w:val="24"/>
        </w:rPr>
        <w:t xml:space="preserve"> </w:t>
      </w:r>
      <w:r w:rsidRPr="00F403D4">
        <w:rPr>
          <w:sz w:val="24"/>
          <w:szCs w:val="24"/>
        </w:rPr>
        <w:t>года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№</w:t>
      </w:r>
      <w:r w:rsidRPr="00F403D4">
        <w:rPr>
          <w:spacing w:val="-15"/>
          <w:sz w:val="24"/>
          <w:szCs w:val="24"/>
        </w:rPr>
        <w:t xml:space="preserve"> </w:t>
      </w:r>
      <w:r w:rsidRPr="00F403D4">
        <w:rPr>
          <w:sz w:val="24"/>
          <w:szCs w:val="24"/>
        </w:rPr>
        <w:t>236</w:t>
      </w:r>
      <w:r w:rsidRPr="00F403D4">
        <w:rPr>
          <w:spacing w:val="-9"/>
          <w:sz w:val="24"/>
          <w:szCs w:val="24"/>
        </w:rPr>
        <w:t xml:space="preserve"> </w:t>
      </w:r>
      <w:r w:rsidRPr="00F403D4">
        <w:rPr>
          <w:sz w:val="24"/>
          <w:szCs w:val="24"/>
        </w:rPr>
        <w:t>«Об</w:t>
      </w:r>
      <w:r w:rsidRPr="00F403D4">
        <w:rPr>
          <w:spacing w:val="-12"/>
          <w:sz w:val="24"/>
          <w:szCs w:val="24"/>
        </w:rPr>
        <w:t xml:space="preserve"> </w:t>
      </w:r>
      <w:r w:rsidRPr="00F403D4">
        <w:rPr>
          <w:sz w:val="24"/>
          <w:szCs w:val="24"/>
        </w:rPr>
        <w:t>утверждении</w:t>
      </w:r>
      <w:r w:rsidRPr="00F403D4">
        <w:rPr>
          <w:spacing w:val="-13"/>
          <w:sz w:val="24"/>
          <w:szCs w:val="24"/>
        </w:rPr>
        <w:t xml:space="preserve"> </w:t>
      </w:r>
      <w:r w:rsidRPr="00F403D4">
        <w:rPr>
          <w:sz w:val="24"/>
          <w:szCs w:val="24"/>
        </w:rPr>
        <w:t>порядка предоставления педагогическим работникам организаций, осуществляющих образовательную</w:t>
      </w:r>
      <w:proofErr w:type="gramEnd"/>
      <w:r w:rsidRPr="00F403D4">
        <w:rPr>
          <w:sz w:val="24"/>
          <w:szCs w:val="24"/>
        </w:rPr>
        <w:t xml:space="preserve"> деятельность, длительного отпуска, сроком до одного года», Устава МБОУ «</w:t>
      </w:r>
      <w:proofErr w:type="spellStart"/>
      <w:r w:rsidRPr="00F403D4">
        <w:rPr>
          <w:sz w:val="24"/>
          <w:szCs w:val="24"/>
        </w:rPr>
        <w:t>Чуракаевская</w:t>
      </w:r>
      <w:proofErr w:type="spellEnd"/>
      <w:r w:rsidRPr="00F403D4">
        <w:rPr>
          <w:sz w:val="24"/>
          <w:szCs w:val="24"/>
        </w:rPr>
        <w:t xml:space="preserve"> ООШ».</w:t>
      </w:r>
    </w:p>
    <w:p w:rsidR="00F403D4" w:rsidRPr="00F403D4" w:rsidRDefault="00F403D4" w:rsidP="00F403D4">
      <w:pPr>
        <w:spacing w:before="48"/>
        <w:rPr>
          <w:sz w:val="24"/>
          <w:szCs w:val="24"/>
        </w:rPr>
      </w:pPr>
    </w:p>
    <w:p w:rsidR="00F403D4" w:rsidRPr="00F403D4" w:rsidRDefault="00F403D4" w:rsidP="00F403D4">
      <w:pPr>
        <w:numPr>
          <w:ilvl w:val="0"/>
          <w:numId w:val="13"/>
        </w:numPr>
        <w:tabs>
          <w:tab w:val="left" w:pos="4363"/>
        </w:tabs>
        <w:spacing w:before="1"/>
        <w:jc w:val="both"/>
        <w:outlineLvl w:val="0"/>
        <w:rPr>
          <w:b/>
          <w:bCs/>
          <w:sz w:val="24"/>
          <w:szCs w:val="24"/>
        </w:rPr>
      </w:pPr>
      <w:r w:rsidRPr="00F403D4">
        <w:rPr>
          <w:b/>
          <w:bCs/>
          <w:sz w:val="24"/>
          <w:szCs w:val="24"/>
        </w:rPr>
        <w:t>Рабочее</w:t>
      </w:r>
      <w:r w:rsidRPr="00F403D4">
        <w:rPr>
          <w:b/>
          <w:bCs/>
          <w:spacing w:val="-4"/>
          <w:sz w:val="24"/>
          <w:szCs w:val="24"/>
        </w:rPr>
        <w:t xml:space="preserve"> </w:t>
      </w:r>
      <w:r w:rsidRPr="00F403D4">
        <w:rPr>
          <w:b/>
          <w:bCs/>
          <w:spacing w:val="-2"/>
          <w:sz w:val="24"/>
          <w:szCs w:val="24"/>
        </w:rPr>
        <w:t>время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74"/>
        </w:tabs>
        <w:spacing w:before="38" w:line="276" w:lineRule="auto"/>
        <w:ind w:right="134" w:firstLine="707"/>
        <w:jc w:val="both"/>
        <w:rPr>
          <w:sz w:val="24"/>
        </w:rPr>
      </w:pPr>
      <w:r w:rsidRPr="00F403D4">
        <w:rPr>
          <w:sz w:val="24"/>
        </w:rPr>
        <w:t>Рабочее время – это период, в течение которого работник в соответствии с условиями трудового договора и локальными нормативными актами должен выполнять свои трудовые обязанности, а также иные периоды, которые в соответствии с законодательством и иными нормативными актами относятся к рабочему времени.</w:t>
      </w:r>
    </w:p>
    <w:p w:rsidR="00F403D4" w:rsidRPr="00F403D4" w:rsidRDefault="00F403D4" w:rsidP="00F403D4">
      <w:pPr>
        <w:spacing w:line="276" w:lineRule="auto"/>
        <w:ind w:left="2" w:right="143" w:firstLine="707"/>
        <w:jc w:val="both"/>
        <w:rPr>
          <w:sz w:val="24"/>
        </w:rPr>
      </w:pPr>
    </w:p>
    <w:p w:rsidR="00F403D4" w:rsidRPr="00F403D4" w:rsidRDefault="00F403D4" w:rsidP="00F403D4">
      <w:pPr>
        <w:numPr>
          <w:ilvl w:val="1"/>
          <w:numId w:val="13"/>
        </w:numPr>
        <w:tabs>
          <w:tab w:val="left" w:pos="1323"/>
        </w:tabs>
        <w:spacing w:before="68" w:line="278" w:lineRule="auto"/>
        <w:ind w:right="139"/>
        <w:rPr>
          <w:sz w:val="24"/>
        </w:rPr>
      </w:pPr>
      <w:r w:rsidRPr="00F403D4">
        <w:rPr>
          <w:sz w:val="24"/>
        </w:rPr>
        <w:lastRenderedPageBreak/>
        <w:t>В образовательной организации ведется учет времени, фактически отработанного каждым из ее сотрудников.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33"/>
        </w:tabs>
        <w:spacing w:line="276" w:lineRule="auto"/>
        <w:ind w:right="144" w:firstLine="707"/>
        <w:jc w:val="both"/>
        <w:rPr>
          <w:sz w:val="24"/>
        </w:rPr>
      </w:pPr>
      <w:r w:rsidRPr="00F403D4">
        <w:rPr>
          <w:sz w:val="24"/>
        </w:rPr>
        <w:t>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38"/>
        </w:tabs>
        <w:spacing w:line="276" w:lineRule="auto"/>
        <w:ind w:right="145" w:firstLine="707"/>
        <w:jc w:val="both"/>
        <w:rPr>
          <w:sz w:val="24"/>
        </w:rPr>
      </w:pPr>
      <w:r w:rsidRPr="00F403D4">
        <w:rPr>
          <w:sz w:val="24"/>
        </w:rPr>
        <w:t>Продолжительность рабочего времени (нормы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времени, не более 36 часов в неделю.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41"/>
        </w:tabs>
        <w:spacing w:line="276" w:lineRule="auto"/>
        <w:ind w:right="141" w:firstLine="707"/>
        <w:jc w:val="both"/>
        <w:rPr>
          <w:sz w:val="24"/>
        </w:rPr>
      </w:pPr>
      <w:r w:rsidRPr="00F403D4">
        <w:rPr>
          <w:sz w:val="24"/>
        </w:rPr>
        <w:t>Для отдельных категорий педагогических работников устанавливается рабочее время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продолжительностью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24</w:t>
      </w:r>
      <w:r w:rsidRPr="00F403D4">
        <w:rPr>
          <w:spacing w:val="-12"/>
          <w:sz w:val="24"/>
        </w:rPr>
        <w:t xml:space="preserve"> </w:t>
      </w:r>
      <w:r w:rsidRPr="00F403D4">
        <w:rPr>
          <w:sz w:val="24"/>
        </w:rPr>
        <w:t>и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18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часов</w:t>
      </w:r>
      <w:r w:rsidRPr="00F403D4">
        <w:rPr>
          <w:spacing w:val="-10"/>
          <w:sz w:val="24"/>
        </w:rPr>
        <w:t xml:space="preserve"> </w:t>
      </w:r>
      <w:r w:rsidRPr="00F403D4">
        <w:rPr>
          <w:sz w:val="24"/>
        </w:rPr>
        <w:t>в</w:t>
      </w:r>
      <w:r w:rsidRPr="00F403D4">
        <w:rPr>
          <w:spacing w:val="-10"/>
          <w:sz w:val="24"/>
        </w:rPr>
        <w:t xml:space="preserve"> </w:t>
      </w:r>
      <w:r w:rsidRPr="00F403D4">
        <w:rPr>
          <w:sz w:val="24"/>
        </w:rPr>
        <w:t>неделю.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Перечень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таких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должностей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определен Приказа</w:t>
      </w:r>
      <w:r w:rsidRPr="00F403D4">
        <w:rPr>
          <w:spacing w:val="8"/>
          <w:sz w:val="24"/>
        </w:rPr>
        <w:t xml:space="preserve"> </w:t>
      </w:r>
      <w:r w:rsidRPr="00F403D4">
        <w:rPr>
          <w:sz w:val="24"/>
        </w:rPr>
        <w:t>Министерства</w:t>
      </w:r>
      <w:r w:rsidRPr="00F403D4">
        <w:rPr>
          <w:spacing w:val="9"/>
          <w:sz w:val="24"/>
        </w:rPr>
        <w:t xml:space="preserve"> </w:t>
      </w:r>
      <w:r w:rsidRPr="00F403D4">
        <w:rPr>
          <w:sz w:val="24"/>
        </w:rPr>
        <w:t>просвещения</w:t>
      </w:r>
      <w:r w:rsidRPr="00F403D4">
        <w:rPr>
          <w:spacing w:val="9"/>
          <w:sz w:val="24"/>
        </w:rPr>
        <w:t xml:space="preserve"> </w:t>
      </w:r>
      <w:r w:rsidRPr="00F403D4">
        <w:rPr>
          <w:sz w:val="24"/>
        </w:rPr>
        <w:t>Российской</w:t>
      </w:r>
      <w:r w:rsidRPr="00F403D4">
        <w:rPr>
          <w:spacing w:val="11"/>
          <w:sz w:val="24"/>
        </w:rPr>
        <w:t xml:space="preserve"> </w:t>
      </w:r>
      <w:r w:rsidRPr="00F403D4">
        <w:rPr>
          <w:sz w:val="24"/>
        </w:rPr>
        <w:t>Федерации</w:t>
      </w:r>
      <w:r w:rsidRPr="00F403D4">
        <w:rPr>
          <w:spacing w:val="10"/>
          <w:sz w:val="24"/>
        </w:rPr>
        <w:t xml:space="preserve"> </w:t>
      </w:r>
      <w:r w:rsidRPr="00F403D4">
        <w:rPr>
          <w:sz w:val="24"/>
        </w:rPr>
        <w:t>от</w:t>
      </w:r>
      <w:r w:rsidRPr="00F403D4">
        <w:rPr>
          <w:spacing w:val="10"/>
          <w:sz w:val="24"/>
        </w:rPr>
        <w:t xml:space="preserve"> </w:t>
      </w:r>
      <w:r w:rsidRPr="00F403D4">
        <w:rPr>
          <w:sz w:val="24"/>
        </w:rPr>
        <w:t>4</w:t>
      </w:r>
      <w:r w:rsidRPr="00F403D4">
        <w:rPr>
          <w:spacing w:val="9"/>
          <w:sz w:val="24"/>
        </w:rPr>
        <w:t xml:space="preserve"> </w:t>
      </w:r>
      <w:r w:rsidRPr="00F403D4">
        <w:rPr>
          <w:sz w:val="24"/>
        </w:rPr>
        <w:t>апреля</w:t>
      </w:r>
      <w:r w:rsidRPr="00F403D4">
        <w:rPr>
          <w:spacing w:val="11"/>
          <w:sz w:val="24"/>
        </w:rPr>
        <w:t xml:space="preserve"> </w:t>
      </w:r>
      <w:r w:rsidRPr="00F403D4">
        <w:rPr>
          <w:sz w:val="24"/>
        </w:rPr>
        <w:t>2025</w:t>
      </w:r>
      <w:r w:rsidRPr="00F403D4">
        <w:rPr>
          <w:spacing w:val="9"/>
          <w:sz w:val="24"/>
        </w:rPr>
        <w:t xml:space="preserve"> </w:t>
      </w:r>
      <w:r w:rsidRPr="00F403D4">
        <w:rPr>
          <w:sz w:val="24"/>
        </w:rPr>
        <w:t>года</w:t>
      </w:r>
      <w:r w:rsidRPr="00F403D4">
        <w:rPr>
          <w:spacing w:val="11"/>
          <w:sz w:val="24"/>
        </w:rPr>
        <w:t xml:space="preserve"> </w:t>
      </w:r>
      <w:r w:rsidRPr="00F403D4">
        <w:rPr>
          <w:sz w:val="24"/>
        </w:rPr>
        <w:t>№</w:t>
      </w:r>
      <w:r w:rsidRPr="00F403D4">
        <w:rPr>
          <w:spacing w:val="11"/>
          <w:sz w:val="24"/>
        </w:rPr>
        <w:t xml:space="preserve"> </w:t>
      </w:r>
      <w:r w:rsidRPr="00F403D4">
        <w:rPr>
          <w:spacing w:val="-5"/>
          <w:sz w:val="24"/>
        </w:rPr>
        <w:t>269</w:t>
      </w:r>
    </w:p>
    <w:p w:rsidR="00F403D4" w:rsidRPr="00F403D4" w:rsidRDefault="00F403D4" w:rsidP="00F403D4">
      <w:pPr>
        <w:spacing w:line="276" w:lineRule="auto"/>
        <w:ind w:left="2" w:right="138"/>
        <w:jc w:val="both"/>
        <w:rPr>
          <w:sz w:val="24"/>
          <w:szCs w:val="24"/>
        </w:rPr>
      </w:pPr>
      <w:proofErr w:type="gramStart"/>
      <w:r w:rsidRPr="00F403D4">
        <w:rPr>
          <w:sz w:val="24"/>
          <w:szCs w:val="24"/>
        </w:rPr>
        <w:t>«О</w:t>
      </w:r>
      <w:r w:rsidRPr="00F403D4">
        <w:rPr>
          <w:spacing w:val="-3"/>
          <w:sz w:val="24"/>
          <w:szCs w:val="24"/>
        </w:rPr>
        <w:t xml:space="preserve"> </w:t>
      </w:r>
      <w:hyperlink r:id="rId9" w:anchor="6560IO">
        <w:r w:rsidRPr="00F403D4">
          <w:rPr>
            <w:sz w:val="24"/>
            <w:szCs w:val="24"/>
          </w:rPr>
          <w:t>продолжительности рабочего времени (нормах часов педагогической работы за ставку</w:t>
        </w:r>
      </w:hyperlink>
      <w:r w:rsidRPr="00F403D4">
        <w:rPr>
          <w:sz w:val="24"/>
          <w:szCs w:val="24"/>
        </w:rPr>
        <w:t xml:space="preserve"> </w:t>
      </w:r>
      <w:hyperlink r:id="rId10" w:anchor="6560IO">
        <w:r w:rsidRPr="00F403D4">
          <w:rPr>
            <w:sz w:val="24"/>
            <w:szCs w:val="24"/>
          </w:rPr>
          <w:t>заработной платы) педагогических работников организаций, осуществляющих</w:t>
        </w:r>
      </w:hyperlink>
      <w:r w:rsidRPr="00F403D4">
        <w:rPr>
          <w:sz w:val="24"/>
          <w:szCs w:val="24"/>
        </w:rPr>
        <w:t xml:space="preserve"> </w:t>
      </w:r>
      <w:hyperlink r:id="rId11" w:anchor="6560IO">
        <w:r w:rsidRPr="00F403D4">
          <w:rPr>
            <w:sz w:val="24"/>
            <w:szCs w:val="24"/>
          </w:rPr>
          <w:t>образовательную деятельность по основным и дополнительным общеобразовательным</w:t>
        </w:r>
      </w:hyperlink>
      <w:r w:rsidRPr="00F403D4">
        <w:rPr>
          <w:sz w:val="24"/>
          <w:szCs w:val="24"/>
        </w:rPr>
        <w:t xml:space="preserve"> </w:t>
      </w:r>
      <w:hyperlink r:id="rId12" w:anchor="6560IO">
        <w:r w:rsidRPr="00F403D4">
          <w:rPr>
            <w:sz w:val="24"/>
            <w:szCs w:val="24"/>
          </w:rPr>
          <w:t>программам, образовательным программам среднего профессионального образования и</w:t>
        </w:r>
      </w:hyperlink>
      <w:r w:rsidRPr="00F403D4">
        <w:rPr>
          <w:sz w:val="24"/>
          <w:szCs w:val="24"/>
        </w:rPr>
        <w:t xml:space="preserve"> </w:t>
      </w:r>
      <w:hyperlink r:id="rId13" w:anchor="6560IO">
        <w:r w:rsidRPr="00F403D4">
          <w:rPr>
            <w:sz w:val="24"/>
            <w:szCs w:val="24"/>
          </w:rPr>
          <w:t>соответствующим дополнительным профессиональным программам, основным</w:t>
        </w:r>
      </w:hyperlink>
      <w:r w:rsidRPr="00F403D4">
        <w:rPr>
          <w:sz w:val="24"/>
          <w:szCs w:val="24"/>
        </w:rPr>
        <w:t xml:space="preserve"> </w:t>
      </w:r>
      <w:hyperlink r:id="rId14" w:anchor="6560IO">
        <w:r w:rsidRPr="00F403D4">
          <w:rPr>
            <w:sz w:val="24"/>
            <w:szCs w:val="24"/>
          </w:rPr>
          <w:t>программам профессионального обучения</w:t>
        </w:r>
      </w:hyperlink>
      <w:r w:rsidRPr="00F403D4">
        <w:rPr>
          <w:sz w:val="24"/>
          <w:szCs w:val="24"/>
        </w:rPr>
        <w:t>, и о</w:t>
      </w:r>
      <w:r w:rsidRPr="00F403D4">
        <w:rPr>
          <w:spacing w:val="-2"/>
          <w:sz w:val="24"/>
          <w:szCs w:val="24"/>
        </w:rPr>
        <w:t xml:space="preserve"> </w:t>
      </w:r>
      <w:r w:rsidRPr="00F403D4">
        <w:rPr>
          <w:sz w:val="24"/>
          <w:szCs w:val="24"/>
        </w:rPr>
        <w:t>Порядке определения учебной нагрузки указанных</w:t>
      </w:r>
      <w:r w:rsidRPr="00F403D4">
        <w:rPr>
          <w:spacing w:val="-10"/>
          <w:sz w:val="24"/>
          <w:szCs w:val="24"/>
        </w:rPr>
        <w:t xml:space="preserve"> </w:t>
      </w:r>
      <w:r w:rsidRPr="00F403D4">
        <w:rPr>
          <w:sz w:val="24"/>
          <w:szCs w:val="24"/>
        </w:rPr>
        <w:t>педагогических</w:t>
      </w:r>
      <w:r w:rsidRPr="00F403D4">
        <w:rPr>
          <w:spacing w:val="-10"/>
          <w:sz w:val="24"/>
          <w:szCs w:val="24"/>
        </w:rPr>
        <w:t xml:space="preserve"> </w:t>
      </w:r>
      <w:r w:rsidRPr="00F403D4">
        <w:rPr>
          <w:sz w:val="24"/>
          <w:szCs w:val="24"/>
        </w:rPr>
        <w:t>работников,</w:t>
      </w:r>
      <w:r w:rsidRPr="00F403D4">
        <w:rPr>
          <w:spacing w:val="-12"/>
          <w:sz w:val="24"/>
          <w:szCs w:val="24"/>
        </w:rPr>
        <w:t xml:space="preserve"> </w:t>
      </w:r>
      <w:r w:rsidRPr="00F403D4">
        <w:rPr>
          <w:sz w:val="24"/>
          <w:szCs w:val="24"/>
        </w:rPr>
        <w:t>оговариваемой</w:t>
      </w:r>
      <w:r w:rsidRPr="00F403D4">
        <w:rPr>
          <w:spacing w:val="-11"/>
          <w:sz w:val="24"/>
          <w:szCs w:val="24"/>
        </w:rPr>
        <w:t xml:space="preserve"> </w:t>
      </w:r>
      <w:r w:rsidRPr="00F403D4">
        <w:rPr>
          <w:sz w:val="24"/>
          <w:szCs w:val="24"/>
        </w:rPr>
        <w:t>в</w:t>
      </w:r>
      <w:r w:rsidRPr="00F403D4">
        <w:rPr>
          <w:spacing w:val="-12"/>
          <w:sz w:val="24"/>
          <w:szCs w:val="24"/>
        </w:rPr>
        <w:t xml:space="preserve"> </w:t>
      </w:r>
      <w:r w:rsidRPr="00F403D4">
        <w:rPr>
          <w:sz w:val="24"/>
          <w:szCs w:val="24"/>
        </w:rPr>
        <w:t>трудовом</w:t>
      </w:r>
      <w:r w:rsidRPr="00F403D4">
        <w:rPr>
          <w:spacing w:val="-10"/>
          <w:sz w:val="24"/>
          <w:szCs w:val="24"/>
        </w:rPr>
        <w:t xml:space="preserve"> </w:t>
      </w:r>
      <w:r w:rsidRPr="00F403D4">
        <w:rPr>
          <w:sz w:val="24"/>
          <w:szCs w:val="24"/>
        </w:rPr>
        <w:t>договоре,</w:t>
      </w:r>
      <w:r w:rsidRPr="00F403D4">
        <w:rPr>
          <w:spacing w:val="-12"/>
          <w:sz w:val="24"/>
          <w:szCs w:val="24"/>
        </w:rPr>
        <w:t xml:space="preserve"> </w:t>
      </w:r>
      <w:r w:rsidRPr="00F403D4">
        <w:rPr>
          <w:sz w:val="24"/>
          <w:szCs w:val="24"/>
        </w:rPr>
        <w:t>основаниях</w:t>
      </w:r>
      <w:r w:rsidRPr="00F403D4">
        <w:rPr>
          <w:spacing w:val="-10"/>
          <w:sz w:val="24"/>
          <w:szCs w:val="24"/>
        </w:rPr>
        <w:t xml:space="preserve"> </w:t>
      </w:r>
      <w:r w:rsidRPr="00F403D4">
        <w:rPr>
          <w:sz w:val="24"/>
          <w:szCs w:val="24"/>
        </w:rPr>
        <w:t>ее изменения и случаях установления верхнего предела указанной</w:t>
      </w:r>
      <w:proofErr w:type="gramEnd"/>
      <w:r w:rsidRPr="00F403D4">
        <w:rPr>
          <w:sz w:val="24"/>
          <w:szCs w:val="24"/>
        </w:rPr>
        <w:t xml:space="preserve"> учебной нагрузки»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98"/>
        </w:tabs>
        <w:spacing w:line="276" w:lineRule="auto"/>
        <w:ind w:right="139" w:firstLine="707"/>
        <w:jc w:val="both"/>
        <w:rPr>
          <w:sz w:val="24"/>
        </w:rPr>
      </w:pPr>
      <w:r w:rsidRPr="00F403D4">
        <w:rPr>
          <w:sz w:val="24"/>
        </w:rPr>
        <w:t>Каждому работнику образовательной организации устанавливается рабочая неделя, которая определяется индивидуально на основе графика работы, утверждаемым непосредственно директором  МБОУ «</w:t>
      </w:r>
      <w:proofErr w:type="spellStart"/>
      <w:r w:rsidRPr="00F403D4">
        <w:rPr>
          <w:sz w:val="24"/>
        </w:rPr>
        <w:t>Чуракаевская</w:t>
      </w:r>
      <w:proofErr w:type="spellEnd"/>
      <w:r w:rsidRPr="00F403D4">
        <w:rPr>
          <w:sz w:val="24"/>
        </w:rPr>
        <w:t xml:space="preserve"> ООШ</w:t>
      </w:r>
      <w:r w:rsidRPr="00F403D4">
        <w:rPr>
          <w:spacing w:val="-2"/>
          <w:sz w:val="24"/>
        </w:rPr>
        <w:t>».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17"/>
        </w:tabs>
        <w:spacing w:line="276" w:lineRule="auto"/>
        <w:ind w:right="144" w:firstLine="707"/>
        <w:jc w:val="both"/>
        <w:rPr>
          <w:sz w:val="24"/>
        </w:rPr>
      </w:pPr>
      <w:r w:rsidRPr="00F403D4">
        <w:rPr>
          <w:sz w:val="24"/>
        </w:rPr>
        <w:t>График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работы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является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неотъемлемой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частью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трудового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договора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работодателя с работником.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31"/>
        </w:tabs>
        <w:spacing w:line="276" w:lineRule="auto"/>
        <w:ind w:right="147" w:firstLine="707"/>
        <w:jc w:val="both"/>
        <w:rPr>
          <w:sz w:val="24"/>
        </w:rPr>
      </w:pPr>
      <w:r w:rsidRPr="00F403D4">
        <w:rPr>
          <w:sz w:val="24"/>
        </w:rPr>
        <w:t>Сокращение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рабочего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дня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в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предпраздничный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день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на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один</w:t>
      </w:r>
      <w:r w:rsidRPr="00F403D4">
        <w:rPr>
          <w:spacing w:val="-2"/>
          <w:sz w:val="24"/>
        </w:rPr>
        <w:t xml:space="preserve"> </w:t>
      </w:r>
      <w:r w:rsidRPr="00F403D4">
        <w:rPr>
          <w:sz w:val="24"/>
        </w:rPr>
        <w:t>час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осуществляется при условии, если это не влечет изменение графика работы.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26"/>
        </w:tabs>
        <w:spacing w:line="276" w:lineRule="auto"/>
        <w:ind w:right="140" w:firstLine="707"/>
        <w:jc w:val="both"/>
        <w:rPr>
          <w:sz w:val="24"/>
        </w:rPr>
      </w:pPr>
      <w:r w:rsidRPr="00F403D4">
        <w:rPr>
          <w:sz w:val="24"/>
        </w:rPr>
        <w:t>График</w:t>
      </w:r>
      <w:r w:rsidRPr="00F403D4">
        <w:rPr>
          <w:spacing w:val="-6"/>
          <w:sz w:val="24"/>
        </w:rPr>
        <w:t xml:space="preserve"> </w:t>
      </w:r>
      <w:r w:rsidRPr="00F403D4">
        <w:rPr>
          <w:sz w:val="24"/>
        </w:rPr>
        <w:t>работы</w:t>
      </w:r>
      <w:r w:rsidRPr="00F403D4">
        <w:rPr>
          <w:spacing w:val="-7"/>
          <w:sz w:val="24"/>
        </w:rPr>
        <w:t xml:space="preserve"> </w:t>
      </w:r>
      <w:r w:rsidRPr="00F403D4">
        <w:rPr>
          <w:sz w:val="24"/>
        </w:rPr>
        <w:t>сотрудника,</w:t>
      </w:r>
      <w:r w:rsidRPr="00F403D4">
        <w:rPr>
          <w:spacing w:val="-7"/>
          <w:sz w:val="24"/>
        </w:rPr>
        <w:t xml:space="preserve"> </w:t>
      </w:r>
      <w:r w:rsidRPr="00F403D4">
        <w:rPr>
          <w:sz w:val="24"/>
        </w:rPr>
        <w:t>работающего</w:t>
      </w:r>
      <w:r w:rsidRPr="00F403D4">
        <w:rPr>
          <w:spacing w:val="-5"/>
          <w:sz w:val="24"/>
        </w:rPr>
        <w:t xml:space="preserve"> </w:t>
      </w:r>
      <w:r w:rsidRPr="00F403D4">
        <w:rPr>
          <w:sz w:val="24"/>
        </w:rPr>
        <w:t>по</w:t>
      </w:r>
      <w:r w:rsidRPr="00F403D4">
        <w:rPr>
          <w:spacing w:val="-7"/>
          <w:sz w:val="24"/>
        </w:rPr>
        <w:t xml:space="preserve"> </w:t>
      </w:r>
      <w:r w:rsidRPr="00F403D4">
        <w:rPr>
          <w:sz w:val="24"/>
        </w:rPr>
        <w:t>совместительству,</w:t>
      </w:r>
      <w:r w:rsidRPr="00F403D4">
        <w:rPr>
          <w:spacing w:val="-7"/>
          <w:sz w:val="24"/>
        </w:rPr>
        <w:t xml:space="preserve"> </w:t>
      </w:r>
      <w:r w:rsidRPr="00F403D4">
        <w:rPr>
          <w:sz w:val="24"/>
        </w:rPr>
        <w:t>определяется</w:t>
      </w:r>
      <w:r w:rsidRPr="00F403D4">
        <w:rPr>
          <w:spacing w:val="-7"/>
          <w:sz w:val="24"/>
        </w:rPr>
        <w:t xml:space="preserve"> </w:t>
      </w:r>
      <w:r w:rsidRPr="00F403D4">
        <w:rPr>
          <w:sz w:val="24"/>
        </w:rPr>
        <w:t>из расчета не более четырех часов в дни занятости работника по основному месту работы. В нерабочие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на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основной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работе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дни</w:t>
      </w:r>
      <w:r w:rsidRPr="00F403D4">
        <w:rPr>
          <w:spacing w:val="-14"/>
          <w:sz w:val="24"/>
        </w:rPr>
        <w:t xml:space="preserve"> </w:t>
      </w:r>
      <w:r w:rsidRPr="00F403D4">
        <w:rPr>
          <w:sz w:val="24"/>
        </w:rPr>
        <w:t>он</w:t>
      </w:r>
      <w:r w:rsidRPr="00F403D4">
        <w:rPr>
          <w:spacing w:val="-14"/>
          <w:sz w:val="24"/>
        </w:rPr>
        <w:t xml:space="preserve"> </w:t>
      </w:r>
      <w:r w:rsidRPr="00F403D4">
        <w:rPr>
          <w:sz w:val="24"/>
        </w:rPr>
        <w:t>может</w:t>
      </w:r>
      <w:r w:rsidRPr="00F403D4">
        <w:rPr>
          <w:spacing w:val="-14"/>
          <w:sz w:val="24"/>
        </w:rPr>
        <w:t xml:space="preserve"> </w:t>
      </w:r>
      <w:r w:rsidRPr="00F403D4">
        <w:rPr>
          <w:sz w:val="24"/>
        </w:rPr>
        <w:t>работать</w:t>
      </w:r>
      <w:r w:rsidRPr="00F403D4">
        <w:rPr>
          <w:spacing w:val="-13"/>
          <w:sz w:val="24"/>
        </w:rPr>
        <w:t xml:space="preserve"> </w:t>
      </w:r>
      <w:r w:rsidRPr="00F403D4">
        <w:rPr>
          <w:sz w:val="24"/>
        </w:rPr>
        <w:t>по</w:t>
      </w:r>
      <w:r w:rsidRPr="00F403D4">
        <w:rPr>
          <w:spacing w:val="-14"/>
          <w:sz w:val="24"/>
        </w:rPr>
        <w:t xml:space="preserve"> </w:t>
      </w:r>
      <w:r w:rsidRPr="00F403D4">
        <w:rPr>
          <w:sz w:val="24"/>
        </w:rPr>
        <w:t>совместительству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полный</w:t>
      </w:r>
      <w:r w:rsidRPr="00F403D4">
        <w:rPr>
          <w:spacing w:val="-14"/>
          <w:sz w:val="24"/>
        </w:rPr>
        <w:t xml:space="preserve"> </w:t>
      </w:r>
      <w:r w:rsidRPr="00F403D4">
        <w:rPr>
          <w:sz w:val="24"/>
        </w:rPr>
        <w:t xml:space="preserve">рабочий </w:t>
      </w:r>
      <w:r w:rsidRPr="00F403D4">
        <w:rPr>
          <w:spacing w:val="-2"/>
          <w:sz w:val="24"/>
        </w:rPr>
        <w:t>день.</w:t>
      </w:r>
    </w:p>
    <w:p w:rsidR="00F403D4" w:rsidRPr="00F403D4" w:rsidRDefault="00F403D4" w:rsidP="00F403D4">
      <w:pPr>
        <w:numPr>
          <w:ilvl w:val="0"/>
          <w:numId w:val="13"/>
        </w:numPr>
        <w:tabs>
          <w:tab w:val="left" w:pos="4382"/>
        </w:tabs>
        <w:outlineLvl w:val="0"/>
        <w:rPr>
          <w:b/>
          <w:bCs/>
          <w:sz w:val="24"/>
          <w:szCs w:val="24"/>
        </w:rPr>
      </w:pPr>
      <w:r w:rsidRPr="00F403D4">
        <w:rPr>
          <w:b/>
          <w:bCs/>
          <w:sz w:val="24"/>
          <w:szCs w:val="24"/>
        </w:rPr>
        <w:t>Время</w:t>
      </w:r>
      <w:r w:rsidRPr="00F403D4">
        <w:rPr>
          <w:b/>
          <w:bCs/>
          <w:spacing w:val="-1"/>
          <w:sz w:val="24"/>
          <w:szCs w:val="24"/>
        </w:rPr>
        <w:t xml:space="preserve"> </w:t>
      </w:r>
      <w:r w:rsidRPr="00F403D4">
        <w:rPr>
          <w:b/>
          <w:bCs/>
          <w:spacing w:val="-2"/>
          <w:sz w:val="24"/>
          <w:szCs w:val="24"/>
        </w:rPr>
        <w:t>отдыха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14"/>
        </w:tabs>
        <w:spacing w:before="38" w:line="276" w:lineRule="auto"/>
        <w:ind w:right="143" w:firstLine="707"/>
        <w:rPr>
          <w:sz w:val="24"/>
        </w:rPr>
      </w:pPr>
      <w:r w:rsidRPr="00F403D4">
        <w:rPr>
          <w:sz w:val="24"/>
        </w:rPr>
        <w:t>Время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отдыха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–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это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период,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в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течение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которого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работник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не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выполняет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трудовую функцию. Это время он использует по своему усмотрению.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48"/>
        </w:tabs>
        <w:spacing w:line="276" w:lineRule="auto"/>
        <w:ind w:right="142" w:firstLine="707"/>
        <w:rPr>
          <w:sz w:val="24"/>
        </w:rPr>
      </w:pPr>
      <w:r w:rsidRPr="00F403D4">
        <w:rPr>
          <w:sz w:val="24"/>
        </w:rPr>
        <w:t>Ко времени отдыха относятся: перерывы в течение рабочего дня; ежедневный отдых</w:t>
      </w:r>
      <w:r w:rsidRPr="00F403D4">
        <w:rPr>
          <w:spacing w:val="-2"/>
          <w:sz w:val="24"/>
        </w:rPr>
        <w:t xml:space="preserve"> </w:t>
      </w:r>
      <w:r w:rsidRPr="00F403D4">
        <w:rPr>
          <w:sz w:val="24"/>
        </w:rPr>
        <w:t>после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окончания</w:t>
      </w:r>
      <w:r w:rsidRPr="00F403D4">
        <w:rPr>
          <w:spacing w:val="-6"/>
          <w:sz w:val="24"/>
        </w:rPr>
        <w:t xml:space="preserve"> </w:t>
      </w:r>
      <w:r w:rsidRPr="00F403D4">
        <w:rPr>
          <w:sz w:val="24"/>
        </w:rPr>
        <w:t>рабочего</w:t>
      </w:r>
      <w:r w:rsidRPr="00F403D4">
        <w:rPr>
          <w:spacing w:val="-1"/>
          <w:sz w:val="24"/>
        </w:rPr>
        <w:t xml:space="preserve"> </w:t>
      </w:r>
      <w:r w:rsidRPr="00F403D4">
        <w:rPr>
          <w:sz w:val="24"/>
        </w:rPr>
        <w:t>дня,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выходные</w:t>
      </w:r>
      <w:r w:rsidRPr="00F403D4">
        <w:rPr>
          <w:spacing w:val="-5"/>
          <w:sz w:val="24"/>
        </w:rPr>
        <w:t xml:space="preserve"> </w:t>
      </w:r>
      <w:r w:rsidRPr="00F403D4">
        <w:rPr>
          <w:sz w:val="24"/>
        </w:rPr>
        <w:t>и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нерабочие</w:t>
      </w:r>
      <w:r w:rsidRPr="00F403D4">
        <w:rPr>
          <w:spacing w:val="-2"/>
          <w:sz w:val="24"/>
        </w:rPr>
        <w:t xml:space="preserve"> </w:t>
      </w:r>
      <w:r w:rsidRPr="00F403D4">
        <w:rPr>
          <w:sz w:val="24"/>
        </w:rPr>
        <w:t>праздничные</w:t>
      </w:r>
      <w:r w:rsidRPr="00F403D4">
        <w:rPr>
          <w:spacing w:val="-5"/>
          <w:sz w:val="24"/>
        </w:rPr>
        <w:t xml:space="preserve"> </w:t>
      </w:r>
      <w:r w:rsidRPr="00F403D4">
        <w:rPr>
          <w:sz w:val="24"/>
        </w:rPr>
        <w:t>дни,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 xml:space="preserve">ежегодные </w:t>
      </w:r>
      <w:r w:rsidRPr="00F403D4">
        <w:rPr>
          <w:spacing w:val="-2"/>
          <w:sz w:val="24"/>
        </w:rPr>
        <w:t>отпуска.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205"/>
        </w:tabs>
        <w:spacing w:line="276" w:lineRule="auto"/>
        <w:ind w:right="143" w:firstLine="707"/>
        <w:rPr>
          <w:sz w:val="24"/>
        </w:rPr>
      </w:pPr>
      <w:r w:rsidRPr="00F403D4">
        <w:rPr>
          <w:sz w:val="24"/>
        </w:rPr>
        <w:t>Время отдыха в нерабочие праздничные дни регулируется нормативными актами Российской Федерации.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50"/>
        </w:tabs>
        <w:spacing w:line="276" w:lineRule="auto"/>
        <w:ind w:right="139" w:firstLine="707"/>
        <w:rPr>
          <w:sz w:val="24"/>
        </w:rPr>
      </w:pPr>
      <w:r w:rsidRPr="00F403D4">
        <w:rPr>
          <w:sz w:val="24"/>
        </w:rPr>
        <w:t>Ежегодный оплачиваемый отпуск предоставляется сотруднику в соответствии со</w:t>
      </w:r>
      <w:r w:rsidRPr="00F403D4">
        <w:rPr>
          <w:spacing w:val="-3"/>
          <w:sz w:val="24"/>
        </w:rPr>
        <w:t xml:space="preserve"> </w:t>
      </w:r>
      <w:proofErr w:type="spellStart"/>
      <w:r w:rsidRPr="00F403D4">
        <w:rPr>
          <w:sz w:val="24"/>
        </w:rPr>
        <w:t>ст.ст</w:t>
      </w:r>
      <w:proofErr w:type="spellEnd"/>
      <w:r w:rsidRPr="00F403D4">
        <w:rPr>
          <w:sz w:val="24"/>
        </w:rPr>
        <w:t>.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114-128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Трудового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кодекса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Российской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Федерации,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согласно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графику</w:t>
      </w:r>
      <w:r w:rsidRPr="00F403D4">
        <w:rPr>
          <w:spacing w:val="-10"/>
          <w:sz w:val="24"/>
        </w:rPr>
        <w:t xml:space="preserve"> </w:t>
      </w:r>
      <w:r w:rsidRPr="00F403D4">
        <w:rPr>
          <w:sz w:val="24"/>
        </w:rPr>
        <w:t>отпусков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на календарный год, который утверждается не позднее двух недель до наступления календарного года.</w:t>
      </w:r>
    </w:p>
    <w:p w:rsidR="00F403D4" w:rsidRPr="00F403D4" w:rsidRDefault="00F403D4" w:rsidP="00F403D4">
      <w:pPr>
        <w:tabs>
          <w:tab w:val="left" w:pos="1126"/>
        </w:tabs>
        <w:spacing w:line="276" w:lineRule="auto"/>
        <w:ind w:left="709" w:right="140"/>
        <w:rPr>
          <w:sz w:val="24"/>
        </w:rPr>
      </w:pPr>
    </w:p>
    <w:p w:rsidR="00F403D4" w:rsidRPr="00F403D4" w:rsidRDefault="00F403D4" w:rsidP="00F403D4">
      <w:pPr>
        <w:numPr>
          <w:ilvl w:val="1"/>
          <w:numId w:val="13"/>
        </w:numPr>
        <w:tabs>
          <w:tab w:val="left" w:pos="1138"/>
        </w:tabs>
        <w:spacing w:before="68" w:line="276" w:lineRule="auto"/>
        <w:ind w:right="135"/>
        <w:rPr>
          <w:sz w:val="24"/>
        </w:rPr>
      </w:pPr>
      <w:r w:rsidRPr="00F403D4">
        <w:rPr>
          <w:sz w:val="24"/>
        </w:rPr>
        <w:t xml:space="preserve"> В соответствии с Постановлением Правительства Российской Федерации от 03 апреля 2024 г. № 415 «О ежегодных основных удлиненных оплачиваемых отпусках», учителям устанавливается ежегодный основной удлиненный оплачиваемый отпуск продолжительностью 56 календарных дней, удлинённые оплачиваемые отпуска другим педагогическим работникам устанавливаются в соответствии с Постановлением.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19"/>
        </w:tabs>
        <w:spacing w:before="3" w:line="276" w:lineRule="auto"/>
        <w:ind w:right="142" w:firstLine="707"/>
        <w:rPr>
          <w:sz w:val="24"/>
        </w:rPr>
      </w:pPr>
      <w:r w:rsidRPr="00F403D4">
        <w:rPr>
          <w:sz w:val="24"/>
        </w:rPr>
        <w:lastRenderedPageBreak/>
        <w:t>Право</w:t>
      </w:r>
      <w:r w:rsidRPr="00F403D4">
        <w:rPr>
          <w:spacing w:val="-12"/>
          <w:sz w:val="24"/>
        </w:rPr>
        <w:t xml:space="preserve"> </w:t>
      </w:r>
      <w:r w:rsidRPr="00F403D4">
        <w:rPr>
          <w:sz w:val="24"/>
        </w:rPr>
        <w:t>на</w:t>
      </w:r>
      <w:r w:rsidRPr="00F403D4">
        <w:rPr>
          <w:spacing w:val="-13"/>
          <w:sz w:val="24"/>
        </w:rPr>
        <w:t xml:space="preserve"> </w:t>
      </w:r>
      <w:r w:rsidRPr="00F403D4">
        <w:rPr>
          <w:sz w:val="24"/>
        </w:rPr>
        <w:t>очередной</w:t>
      </w:r>
      <w:r w:rsidRPr="00F403D4">
        <w:rPr>
          <w:spacing w:val="-12"/>
          <w:sz w:val="24"/>
        </w:rPr>
        <w:t xml:space="preserve"> </w:t>
      </w:r>
      <w:r w:rsidRPr="00F403D4">
        <w:rPr>
          <w:sz w:val="24"/>
        </w:rPr>
        <w:t>отпуск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у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работника</w:t>
      </w:r>
      <w:r w:rsidRPr="00F403D4">
        <w:rPr>
          <w:spacing w:val="-13"/>
          <w:sz w:val="24"/>
        </w:rPr>
        <w:t xml:space="preserve"> </w:t>
      </w:r>
      <w:r w:rsidRPr="00F403D4">
        <w:rPr>
          <w:sz w:val="24"/>
        </w:rPr>
        <w:t>возникает</w:t>
      </w:r>
      <w:r w:rsidRPr="00F403D4">
        <w:rPr>
          <w:spacing w:val="-12"/>
          <w:sz w:val="24"/>
        </w:rPr>
        <w:t xml:space="preserve"> </w:t>
      </w:r>
      <w:r w:rsidRPr="00F403D4">
        <w:rPr>
          <w:sz w:val="24"/>
        </w:rPr>
        <w:t>не</w:t>
      </w:r>
      <w:r w:rsidRPr="00F403D4">
        <w:rPr>
          <w:spacing w:val="-13"/>
          <w:sz w:val="24"/>
        </w:rPr>
        <w:t xml:space="preserve"> </w:t>
      </w:r>
      <w:r w:rsidRPr="00F403D4">
        <w:rPr>
          <w:sz w:val="24"/>
        </w:rPr>
        <w:t>ранее</w:t>
      </w:r>
      <w:r w:rsidRPr="00F403D4">
        <w:rPr>
          <w:spacing w:val="-13"/>
          <w:sz w:val="24"/>
        </w:rPr>
        <w:t xml:space="preserve"> </w:t>
      </w:r>
      <w:r w:rsidRPr="00F403D4">
        <w:rPr>
          <w:sz w:val="24"/>
        </w:rPr>
        <w:t>шести</w:t>
      </w:r>
      <w:r w:rsidRPr="00F403D4">
        <w:rPr>
          <w:spacing w:val="-11"/>
          <w:sz w:val="24"/>
        </w:rPr>
        <w:t xml:space="preserve"> </w:t>
      </w:r>
      <w:r w:rsidRPr="00F403D4">
        <w:rPr>
          <w:sz w:val="24"/>
        </w:rPr>
        <w:t>месяцев</w:t>
      </w:r>
      <w:r w:rsidRPr="00F403D4">
        <w:rPr>
          <w:spacing w:val="-11"/>
          <w:sz w:val="24"/>
        </w:rPr>
        <w:t xml:space="preserve"> </w:t>
      </w:r>
      <w:r w:rsidRPr="00F403D4">
        <w:rPr>
          <w:sz w:val="24"/>
        </w:rPr>
        <w:t>после начала</w:t>
      </w:r>
      <w:r w:rsidRPr="00F403D4">
        <w:rPr>
          <w:spacing w:val="-11"/>
          <w:sz w:val="24"/>
        </w:rPr>
        <w:t xml:space="preserve"> </w:t>
      </w:r>
      <w:r w:rsidRPr="00F403D4">
        <w:rPr>
          <w:sz w:val="24"/>
        </w:rPr>
        <w:t>работы</w:t>
      </w:r>
      <w:r w:rsidRPr="00F403D4">
        <w:rPr>
          <w:spacing w:val="-10"/>
          <w:sz w:val="24"/>
        </w:rPr>
        <w:t xml:space="preserve"> </w:t>
      </w:r>
      <w:r w:rsidRPr="00F403D4">
        <w:rPr>
          <w:sz w:val="24"/>
        </w:rPr>
        <w:t>в</w:t>
      </w:r>
      <w:r w:rsidRPr="00F403D4">
        <w:rPr>
          <w:spacing w:val="-11"/>
          <w:sz w:val="24"/>
        </w:rPr>
        <w:t xml:space="preserve"> </w:t>
      </w:r>
      <w:r w:rsidRPr="00F403D4">
        <w:rPr>
          <w:sz w:val="24"/>
        </w:rPr>
        <w:t>организации.</w:t>
      </w:r>
      <w:r w:rsidRPr="00F403D4">
        <w:rPr>
          <w:spacing w:val="-10"/>
          <w:sz w:val="24"/>
        </w:rPr>
        <w:t xml:space="preserve"> </w:t>
      </w:r>
      <w:r w:rsidRPr="00F403D4">
        <w:rPr>
          <w:sz w:val="24"/>
        </w:rPr>
        <w:t>В</w:t>
      </w:r>
      <w:r w:rsidRPr="00F403D4">
        <w:rPr>
          <w:spacing w:val="-12"/>
          <w:sz w:val="24"/>
        </w:rPr>
        <w:t xml:space="preserve"> </w:t>
      </w:r>
      <w:r w:rsidRPr="00F403D4">
        <w:rPr>
          <w:sz w:val="24"/>
        </w:rPr>
        <w:t>таких</w:t>
      </w:r>
      <w:r w:rsidRPr="00F403D4">
        <w:rPr>
          <w:spacing w:val="-11"/>
          <w:sz w:val="24"/>
        </w:rPr>
        <w:t xml:space="preserve"> </w:t>
      </w:r>
      <w:r w:rsidRPr="00F403D4">
        <w:rPr>
          <w:sz w:val="24"/>
        </w:rPr>
        <w:t>случаях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продолжительность</w:t>
      </w:r>
      <w:r w:rsidRPr="00F403D4">
        <w:rPr>
          <w:spacing w:val="-11"/>
          <w:sz w:val="24"/>
        </w:rPr>
        <w:t xml:space="preserve"> </w:t>
      </w:r>
      <w:r w:rsidRPr="00F403D4">
        <w:rPr>
          <w:sz w:val="24"/>
        </w:rPr>
        <w:t>отпуска</w:t>
      </w:r>
      <w:r w:rsidRPr="00F403D4">
        <w:rPr>
          <w:spacing w:val="-11"/>
          <w:sz w:val="24"/>
        </w:rPr>
        <w:t xml:space="preserve"> </w:t>
      </w:r>
      <w:r w:rsidRPr="00F403D4">
        <w:rPr>
          <w:sz w:val="24"/>
        </w:rPr>
        <w:t>рассчитывается исходя из фактически отработанного времени.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24"/>
        </w:tabs>
        <w:spacing w:line="276" w:lineRule="auto"/>
        <w:ind w:right="143" w:firstLine="707"/>
        <w:rPr>
          <w:sz w:val="24"/>
        </w:rPr>
      </w:pPr>
      <w:r w:rsidRPr="00F403D4">
        <w:rPr>
          <w:sz w:val="24"/>
        </w:rPr>
        <w:t>Работник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имеет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право</w:t>
      </w:r>
      <w:r w:rsidRPr="00F403D4">
        <w:rPr>
          <w:spacing w:val="-10"/>
          <w:sz w:val="24"/>
        </w:rPr>
        <w:t xml:space="preserve"> </w:t>
      </w:r>
      <w:r w:rsidRPr="00F403D4">
        <w:rPr>
          <w:sz w:val="24"/>
        </w:rPr>
        <w:t>использовать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очередной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оплачиваемый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отпуск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по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частям, при</w:t>
      </w:r>
      <w:r w:rsidRPr="00F403D4">
        <w:rPr>
          <w:spacing w:val="-11"/>
          <w:sz w:val="24"/>
        </w:rPr>
        <w:t xml:space="preserve"> </w:t>
      </w:r>
      <w:r w:rsidRPr="00F403D4">
        <w:rPr>
          <w:sz w:val="24"/>
        </w:rPr>
        <w:t>условии</w:t>
      </w:r>
      <w:r w:rsidRPr="00F403D4">
        <w:rPr>
          <w:spacing w:val="-13"/>
          <w:sz w:val="24"/>
        </w:rPr>
        <w:t xml:space="preserve"> </w:t>
      </w:r>
      <w:r w:rsidRPr="00F403D4">
        <w:rPr>
          <w:sz w:val="24"/>
        </w:rPr>
        <w:t>согласия</w:t>
      </w:r>
      <w:r w:rsidRPr="00F403D4">
        <w:rPr>
          <w:spacing w:val="-13"/>
          <w:sz w:val="24"/>
        </w:rPr>
        <w:t xml:space="preserve"> </w:t>
      </w:r>
      <w:r w:rsidRPr="00F403D4">
        <w:rPr>
          <w:sz w:val="24"/>
        </w:rPr>
        <w:t>работодателя.</w:t>
      </w:r>
      <w:r w:rsidRPr="00F403D4">
        <w:rPr>
          <w:spacing w:val="-13"/>
          <w:sz w:val="24"/>
        </w:rPr>
        <w:t xml:space="preserve"> </w:t>
      </w:r>
      <w:r w:rsidRPr="00F403D4">
        <w:rPr>
          <w:sz w:val="24"/>
        </w:rPr>
        <w:t>При</w:t>
      </w:r>
      <w:r w:rsidRPr="00F403D4">
        <w:rPr>
          <w:spacing w:val="-13"/>
          <w:sz w:val="24"/>
        </w:rPr>
        <w:t xml:space="preserve"> </w:t>
      </w:r>
      <w:r w:rsidRPr="00F403D4">
        <w:rPr>
          <w:sz w:val="24"/>
        </w:rPr>
        <w:t>этом</w:t>
      </w:r>
      <w:r w:rsidRPr="00F403D4">
        <w:rPr>
          <w:spacing w:val="-15"/>
          <w:sz w:val="24"/>
        </w:rPr>
        <w:t xml:space="preserve"> </w:t>
      </w:r>
      <w:r w:rsidRPr="00F403D4">
        <w:rPr>
          <w:sz w:val="24"/>
        </w:rPr>
        <w:t>одна</w:t>
      </w:r>
      <w:r w:rsidRPr="00F403D4">
        <w:rPr>
          <w:spacing w:val="-14"/>
          <w:sz w:val="24"/>
        </w:rPr>
        <w:t xml:space="preserve"> </w:t>
      </w:r>
      <w:r w:rsidRPr="00F403D4">
        <w:rPr>
          <w:sz w:val="24"/>
        </w:rPr>
        <w:t>из</w:t>
      </w:r>
      <w:r w:rsidRPr="00F403D4">
        <w:rPr>
          <w:spacing w:val="-14"/>
          <w:sz w:val="24"/>
        </w:rPr>
        <w:t xml:space="preserve"> </w:t>
      </w:r>
      <w:r w:rsidRPr="00F403D4">
        <w:rPr>
          <w:sz w:val="24"/>
        </w:rPr>
        <w:t>частей</w:t>
      </w:r>
      <w:r w:rsidRPr="00F403D4">
        <w:rPr>
          <w:spacing w:val="-13"/>
          <w:sz w:val="24"/>
        </w:rPr>
        <w:t xml:space="preserve"> </w:t>
      </w:r>
      <w:r w:rsidRPr="00F403D4">
        <w:rPr>
          <w:sz w:val="24"/>
        </w:rPr>
        <w:t>отпуска</w:t>
      </w:r>
      <w:r w:rsidRPr="00F403D4">
        <w:rPr>
          <w:spacing w:val="-13"/>
          <w:sz w:val="24"/>
        </w:rPr>
        <w:t xml:space="preserve"> </w:t>
      </w:r>
      <w:r w:rsidRPr="00F403D4">
        <w:rPr>
          <w:sz w:val="24"/>
        </w:rPr>
        <w:t>должна</w:t>
      </w:r>
      <w:r w:rsidRPr="00F403D4">
        <w:rPr>
          <w:spacing w:val="-14"/>
          <w:sz w:val="24"/>
        </w:rPr>
        <w:t xml:space="preserve"> </w:t>
      </w:r>
      <w:r w:rsidRPr="00F403D4">
        <w:rPr>
          <w:sz w:val="24"/>
        </w:rPr>
        <w:t>быть</w:t>
      </w:r>
      <w:r w:rsidRPr="00F403D4">
        <w:rPr>
          <w:spacing w:val="-14"/>
          <w:sz w:val="24"/>
        </w:rPr>
        <w:t xml:space="preserve"> </w:t>
      </w:r>
      <w:r w:rsidRPr="00F403D4">
        <w:rPr>
          <w:sz w:val="24"/>
        </w:rPr>
        <w:t>не</w:t>
      </w:r>
      <w:r w:rsidRPr="00F403D4">
        <w:rPr>
          <w:spacing w:val="-14"/>
          <w:sz w:val="24"/>
        </w:rPr>
        <w:t xml:space="preserve"> </w:t>
      </w:r>
      <w:r w:rsidRPr="00F403D4">
        <w:rPr>
          <w:sz w:val="24"/>
        </w:rPr>
        <w:t>менее 14 календарных дней.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31"/>
        </w:tabs>
        <w:spacing w:line="276" w:lineRule="auto"/>
        <w:ind w:right="148" w:firstLine="707"/>
        <w:rPr>
          <w:sz w:val="24"/>
        </w:rPr>
      </w:pPr>
      <w:r w:rsidRPr="00F403D4">
        <w:rPr>
          <w:sz w:val="24"/>
        </w:rPr>
        <w:t>О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дате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наступления</w:t>
      </w:r>
      <w:r w:rsidRPr="00F403D4">
        <w:rPr>
          <w:spacing w:val="-2"/>
          <w:sz w:val="24"/>
        </w:rPr>
        <w:t xml:space="preserve"> </w:t>
      </w:r>
      <w:r w:rsidRPr="00F403D4">
        <w:rPr>
          <w:sz w:val="24"/>
        </w:rPr>
        <w:t>отпуска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работник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извещается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письменно,</w:t>
      </w:r>
      <w:r w:rsidRPr="00F403D4">
        <w:rPr>
          <w:spacing w:val="-2"/>
          <w:sz w:val="24"/>
        </w:rPr>
        <w:t xml:space="preserve"> </w:t>
      </w:r>
      <w:r w:rsidRPr="00F403D4">
        <w:rPr>
          <w:sz w:val="24"/>
        </w:rPr>
        <w:t>не</w:t>
      </w:r>
      <w:r w:rsidRPr="00F403D4">
        <w:rPr>
          <w:spacing w:val="-4"/>
          <w:sz w:val="24"/>
        </w:rPr>
        <w:t xml:space="preserve"> </w:t>
      </w:r>
      <w:proofErr w:type="gramStart"/>
      <w:r w:rsidRPr="00F403D4">
        <w:rPr>
          <w:sz w:val="24"/>
        </w:rPr>
        <w:t>позднее</w:t>
      </w:r>
      <w:proofErr w:type="gramEnd"/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чем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за две недели его начала.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198"/>
        </w:tabs>
        <w:spacing w:before="1" w:line="276" w:lineRule="auto"/>
        <w:ind w:right="144" w:firstLine="707"/>
        <w:rPr>
          <w:sz w:val="24"/>
        </w:rPr>
      </w:pPr>
      <w:r w:rsidRPr="00F403D4">
        <w:rPr>
          <w:sz w:val="24"/>
        </w:rPr>
        <w:t>Работодатель имеет право вызвать работника из отпуска при условии его согласия. Неиспользованная часть отпуска может быть использована в любое время по усмотрения работника, может быть присоединена к отпуску следующего года.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515"/>
        </w:tabs>
        <w:spacing w:line="276" w:lineRule="auto"/>
        <w:ind w:right="142" w:firstLine="707"/>
        <w:rPr>
          <w:sz w:val="24"/>
        </w:rPr>
      </w:pPr>
      <w:r w:rsidRPr="00F403D4">
        <w:rPr>
          <w:sz w:val="24"/>
        </w:rPr>
        <w:t>Неиспользованное отпускное время может быть предоставлено непосредственно перед увольнением сотрудника из организации. В таких случаях днем увольнения является последний день отпуска.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249"/>
        </w:tabs>
        <w:spacing w:line="276" w:lineRule="auto"/>
        <w:ind w:right="138" w:firstLine="707"/>
        <w:rPr>
          <w:sz w:val="24"/>
        </w:rPr>
      </w:pPr>
      <w:r w:rsidRPr="00F403D4">
        <w:rPr>
          <w:sz w:val="24"/>
        </w:rPr>
        <w:t>Отпуск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без</w:t>
      </w:r>
      <w:r w:rsidRPr="00F403D4">
        <w:rPr>
          <w:spacing w:val="-1"/>
          <w:sz w:val="24"/>
        </w:rPr>
        <w:t xml:space="preserve"> </w:t>
      </w:r>
      <w:r w:rsidRPr="00F403D4">
        <w:rPr>
          <w:sz w:val="24"/>
        </w:rPr>
        <w:t>сохранения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заработной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платы</w:t>
      </w:r>
      <w:r w:rsidRPr="00F403D4">
        <w:rPr>
          <w:spacing w:val="-3"/>
          <w:sz w:val="24"/>
        </w:rPr>
        <w:t xml:space="preserve"> </w:t>
      </w:r>
      <w:r w:rsidRPr="00F403D4">
        <w:rPr>
          <w:sz w:val="24"/>
        </w:rPr>
        <w:t>может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быть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представлен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сотруднику образовательной организации по уважительным причинам. Срок такого отпуска определяется соглашением сторон.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244"/>
        </w:tabs>
        <w:spacing w:line="276" w:lineRule="auto"/>
        <w:ind w:right="140" w:firstLine="707"/>
        <w:rPr>
          <w:sz w:val="24"/>
        </w:rPr>
      </w:pPr>
      <w:r w:rsidRPr="00F403D4">
        <w:rPr>
          <w:sz w:val="24"/>
        </w:rPr>
        <w:t>Если</w:t>
      </w:r>
      <w:r w:rsidRPr="00F403D4">
        <w:rPr>
          <w:spacing w:val="-5"/>
          <w:sz w:val="24"/>
        </w:rPr>
        <w:t xml:space="preserve"> </w:t>
      </w:r>
      <w:r w:rsidRPr="00F403D4">
        <w:rPr>
          <w:sz w:val="24"/>
        </w:rPr>
        <w:t>у</w:t>
      </w:r>
      <w:r w:rsidRPr="00F403D4">
        <w:rPr>
          <w:spacing w:val="-11"/>
          <w:sz w:val="24"/>
        </w:rPr>
        <w:t xml:space="preserve"> </w:t>
      </w:r>
      <w:r w:rsidRPr="00F403D4">
        <w:rPr>
          <w:sz w:val="24"/>
        </w:rPr>
        <w:t>работающего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по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совместительству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работника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срок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отпуска</w:t>
      </w:r>
      <w:r w:rsidRPr="00F403D4">
        <w:rPr>
          <w:spacing w:val="-9"/>
          <w:sz w:val="24"/>
        </w:rPr>
        <w:t xml:space="preserve"> </w:t>
      </w:r>
      <w:r w:rsidRPr="00F403D4">
        <w:rPr>
          <w:sz w:val="24"/>
        </w:rPr>
        <w:t>меньше,</w:t>
      </w:r>
      <w:r w:rsidRPr="00F403D4">
        <w:rPr>
          <w:spacing w:val="-8"/>
          <w:sz w:val="24"/>
        </w:rPr>
        <w:t xml:space="preserve"> </w:t>
      </w:r>
      <w:r w:rsidRPr="00F403D4">
        <w:rPr>
          <w:sz w:val="24"/>
        </w:rPr>
        <w:t>чем отпуск, положенный ему по основному месту работы, то по просьбе работника работодатель может представить ему отпуск без сохранения заработной платы продолжительностью до даты окончания отпуска по основному месту работы.</w:t>
      </w:r>
    </w:p>
    <w:p w:rsidR="00F403D4" w:rsidRPr="00F403D4" w:rsidRDefault="00F403D4" w:rsidP="00F403D4">
      <w:pPr>
        <w:numPr>
          <w:ilvl w:val="1"/>
          <w:numId w:val="13"/>
        </w:numPr>
        <w:tabs>
          <w:tab w:val="left" w:pos="1249"/>
        </w:tabs>
        <w:spacing w:line="276" w:lineRule="auto"/>
        <w:ind w:right="143" w:firstLine="707"/>
        <w:rPr>
          <w:sz w:val="24"/>
        </w:rPr>
      </w:pPr>
      <w:proofErr w:type="gramStart"/>
      <w:r w:rsidRPr="00F403D4">
        <w:rPr>
          <w:sz w:val="24"/>
        </w:rPr>
        <w:t>Педагогическим</w:t>
      </w:r>
      <w:r w:rsidRPr="00F403D4">
        <w:rPr>
          <w:spacing w:val="-6"/>
          <w:sz w:val="24"/>
        </w:rPr>
        <w:t xml:space="preserve"> </w:t>
      </w:r>
      <w:r w:rsidRPr="00F403D4">
        <w:rPr>
          <w:sz w:val="24"/>
        </w:rPr>
        <w:t>работникам,</w:t>
      </w:r>
      <w:r w:rsidRPr="00F403D4">
        <w:rPr>
          <w:spacing w:val="-5"/>
          <w:sz w:val="24"/>
        </w:rPr>
        <w:t xml:space="preserve"> </w:t>
      </w:r>
      <w:r w:rsidRPr="00F403D4">
        <w:rPr>
          <w:sz w:val="24"/>
        </w:rPr>
        <w:t>проработавшим</w:t>
      </w:r>
      <w:r w:rsidRPr="00F403D4">
        <w:rPr>
          <w:spacing w:val="-6"/>
          <w:sz w:val="24"/>
        </w:rPr>
        <w:t xml:space="preserve"> </w:t>
      </w:r>
      <w:r w:rsidRPr="00F403D4">
        <w:rPr>
          <w:sz w:val="24"/>
        </w:rPr>
        <w:t>не</w:t>
      </w:r>
      <w:r w:rsidRPr="00F403D4">
        <w:rPr>
          <w:spacing w:val="-6"/>
          <w:sz w:val="24"/>
        </w:rPr>
        <w:t xml:space="preserve"> </w:t>
      </w:r>
      <w:r w:rsidRPr="00F403D4">
        <w:rPr>
          <w:sz w:val="24"/>
        </w:rPr>
        <w:t>менее</w:t>
      </w:r>
      <w:r w:rsidRPr="00F403D4">
        <w:rPr>
          <w:spacing w:val="-6"/>
          <w:sz w:val="24"/>
        </w:rPr>
        <w:t xml:space="preserve"> </w:t>
      </w:r>
      <w:r w:rsidRPr="00F403D4">
        <w:rPr>
          <w:sz w:val="24"/>
        </w:rPr>
        <w:t>десяти</w:t>
      </w:r>
      <w:r w:rsidRPr="00F403D4">
        <w:rPr>
          <w:spacing w:val="-4"/>
          <w:sz w:val="24"/>
        </w:rPr>
        <w:t xml:space="preserve"> </w:t>
      </w:r>
      <w:r w:rsidRPr="00F403D4">
        <w:rPr>
          <w:sz w:val="24"/>
        </w:rPr>
        <w:t>лет,</w:t>
      </w:r>
      <w:r w:rsidRPr="00F403D4">
        <w:rPr>
          <w:spacing w:val="-5"/>
          <w:sz w:val="24"/>
        </w:rPr>
        <w:t xml:space="preserve"> </w:t>
      </w:r>
      <w:r w:rsidRPr="00F403D4">
        <w:rPr>
          <w:sz w:val="24"/>
        </w:rPr>
        <w:t>может</w:t>
      </w:r>
      <w:r w:rsidRPr="00F403D4">
        <w:rPr>
          <w:spacing w:val="-5"/>
          <w:sz w:val="24"/>
        </w:rPr>
        <w:t xml:space="preserve"> </w:t>
      </w:r>
      <w:r w:rsidRPr="00F403D4">
        <w:rPr>
          <w:sz w:val="24"/>
        </w:rPr>
        <w:t>быть по их желанию представлен длительный отпуск сроком до одного года без сохранения заработной платы, но с сохранением рабочего места (должности) и объема учебной нагрузки,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  <w:proofErr w:type="gramEnd"/>
    </w:p>
    <w:p w:rsidR="00F403D4" w:rsidRPr="00F403D4" w:rsidRDefault="00F403D4" w:rsidP="00F403D4">
      <w:pPr>
        <w:spacing w:before="43"/>
        <w:rPr>
          <w:sz w:val="24"/>
          <w:szCs w:val="24"/>
        </w:rPr>
      </w:pPr>
    </w:p>
    <w:p w:rsidR="00F403D4" w:rsidRDefault="00F403D4">
      <w:pPr>
        <w:pStyle w:val="a3"/>
        <w:spacing w:line="276" w:lineRule="auto"/>
        <w:sectPr w:rsidR="00F403D4">
          <w:footerReference w:type="default" r:id="rId15"/>
          <w:pgSz w:w="11910" w:h="16840"/>
          <w:pgMar w:top="1040" w:right="708" w:bottom="580" w:left="992" w:header="0" w:footer="388" w:gutter="0"/>
          <w:cols w:space="720"/>
        </w:sectPr>
      </w:pPr>
    </w:p>
    <w:p w:rsidR="000E2F18" w:rsidRDefault="00470EE6">
      <w:pPr>
        <w:spacing w:before="57" w:line="254" w:lineRule="auto"/>
        <w:ind w:left="100" w:right="459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  <w:lang w:eastAsia="ru-RU" w:bidi="lo-LA"/>
        </w:rPr>
        <w:lastRenderedPageBreak/>
        <mc:AlternateContent>
          <mc:Choice Requires="wpg">
            <w:drawing>
              <wp:anchor distT="0" distB="0" distL="0" distR="0" simplePos="0" relativeHeight="487311360" behindDoc="1" locked="0" layoutInCell="1" allowOverlap="1">
                <wp:simplePos x="0" y="0"/>
                <wp:positionH relativeFrom="page">
                  <wp:posOffset>422926</wp:posOffset>
                </wp:positionH>
                <wp:positionV relativeFrom="paragraph">
                  <wp:posOffset>793962</wp:posOffset>
                </wp:positionV>
                <wp:extent cx="6707505" cy="109791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097915"/>
                          <a:chOff x="0" y="0"/>
                          <a:chExt cx="6707505" cy="109791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707505" cy="1097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7915">
                                <a:moveTo>
                                  <a:pt x="6707470" y="1097586"/>
                                </a:moveTo>
                                <a:lnTo>
                                  <a:pt x="0" y="1097586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97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70EE6" w:rsidRDefault="00470EE6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344611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70EE6" w:rsidRDefault="00470EE6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style="position:absolute;left:0;text-align:left;margin-left:33.3pt;margin-top:62.5pt;width:528.15pt;height:86.45pt;z-index:-16005120;mso-wrap-distance-left:0;mso-wrap-distance-right:0;mso-position-horizontal-relative:page" coordsize="67075,1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">
                <v:shape id="Graphic 22" o:spid="_x0000_s1027" style="position:absolute;width:67075;height:10979;visibility:visible;mso-wrap-style:square;v-text-anchor:top" coordsize="6707505,1097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Vv+ccA&#10;AADbAAAADwAAAGRycy9kb3ducmV2LnhtbESP3WrCQBSE7wt9h+UUvCm6aQQtqatYQSyCglZovTvN&#10;nvxg9mzIrkn69q5Q6OUwM98ws0VvKtFS40rLCl5GEQji1OqScwWnz/XwFYTzyBory6Tglxws5o8P&#10;M0y07fhA7dHnIkDYJaig8L5OpHRpQQbdyNbEwctsY9AH2eRSN9gFuKlkHEUTabDksFBgTauC0svx&#10;ahS8Z+d2v8vG0+13+qx/Nt3XeTveKDV46pdvIDz1/j/81/7QCuIY7l/C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1b/nHAAAA2wAAAA8AAAAAAAAAAAAAAAAAmAIAAGRy&#10;cy9kb3ducmV2LnhtbFBLBQYAAAAABAAEAPUAAACMAwAAAAA=&#10;" path="m6707470,1097586l,1097586,,,6707470,r,1097586xe" fillcolor="#dce9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8" type="#_x0000_t202" style="position:absolute;left:1371;top:1568;width:11767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470EE6" w:rsidRDefault="00470EE6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24" o:spid="_x0000_s1029" type="#_x0000_t202" style="position:absolute;left:43446;top:1568;width:22383;height:1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470EE6" w:rsidRDefault="00470EE6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Лист согласования к документу № 3 от 03.09.2025</w:t>
      </w:r>
      <w:r>
        <w:rPr>
          <w:rFonts w:ascii="Microsoft Sans Serif" w:hAnsi="Microsoft Sans Serif"/>
          <w:spacing w:val="80"/>
          <w:sz w:val="20"/>
        </w:rPr>
        <w:t xml:space="preserve"> </w:t>
      </w:r>
      <w:r>
        <w:rPr>
          <w:rFonts w:ascii="Microsoft Sans Serif" w:hAnsi="Microsoft Sans Serif"/>
          <w:sz w:val="20"/>
        </w:rPr>
        <w:t>Инициатор сог</w:t>
      </w:r>
      <w:r w:rsidR="00056594">
        <w:rPr>
          <w:rFonts w:ascii="Microsoft Sans Serif" w:hAnsi="Microsoft Sans Serif"/>
          <w:sz w:val="20"/>
        </w:rPr>
        <w:t>ласования: Набиева Д.Ф.</w:t>
      </w:r>
      <w:r>
        <w:rPr>
          <w:rFonts w:ascii="Microsoft Sans Serif" w:hAnsi="Microsoft Sans Serif"/>
          <w:sz w:val="20"/>
        </w:rPr>
        <w:t>. Директор Согласовани</w:t>
      </w:r>
      <w:r w:rsidR="0097614F">
        <w:rPr>
          <w:rFonts w:ascii="Microsoft Sans Serif" w:hAnsi="Microsoft Sans Serif"/>
          <w:sz w:val="20"/>
        </w:rPr>
        <w:t>е инициировано: 03</w:t>
      </w:r>
      <w:r w:rsidR="00056594">
        <w:rPr>
          <w:rFonts w:ascii="Microsoft Sans Serif" w:hAnsi="Microsoft Sans Serif"/>
          <w:sz w:val="20"/>
        </w:rPr>
        <w:t>.09.2025 09:50</w:t>
      </w:r>
    </w:p>
    <w:p w:rsidR="000E2F18" w:rsidRDefault="000E2F18">
      <w:pPr>
        <w:pStyle w:val="a3"/>
        <w:ind w:left="0" w:firstLine="0"/>
        <w:jc w:val="left"/>
        <w:rPr>
          <w:rFonts w:ascii="Microsoft Sans Serif"/>
          <w:sz w:val="20"/>
        </w:rPr>
      </w:pPr>
    </w:p>
    <w:p w:rsidR="000E2F18" w:rsidRDefault="000E2F18">
      <w:pPr>
        <w:pStyle w:val="a3"/>
        <w:ind w:left="0" w:firstLine="0"/>
        <w:jc w:val="left"/>
        <w:rPr>
          <w:rFonts w:ascii="Microsoft Sans Serif"/>
          <w:sz w:val="20"/>
        </w:rPr>
      </w:pPr>
    </w:p>
    <w:p w:rsidR="000E2F18" w:rsidRDefault="000E2F18">
      <w:pPr>
        <w:pStyle w:val="a3"/>
        <w:ind w:left="0" w:firstLine="0"/>
        <w:jc w:val="left"/>
        <w:rPr>
          <w:rFonts w:ascii="Microsoft Sans Serif"/>
          <w:sz w:val="20"/>
        </w:rPr>
      </w:pPr>
    </w:p>
    <w:p w:rsidR="000E2F18" w:rsidRDefault="000E2F18">
      <w:pPr>
        <w:pStyle w:val="a3"/>
        <w:spacing w:before="12"/>
        <w:ind w:left="0" w:firstLine="0"/>
        <w:jc w:val="left"/>
        <w:rPr>
          <w:rFonts w:ascii="Microsoft Sans Serif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0E2F18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:rsidR="000E2F18" w:rsidRDefault="00470EE6"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:rsidR="000E2F18" w:rsidRDefault="00470EE6">
            <w:pPr>
              <w:pStyle w:val="TableParagraph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:rsidR="000E2F18" w:rsidRDefault="00470EE6"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:rsidR="000E2F18" w:rsidRDefault="00470EE6"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:rsidR="000E2F18" w:rsidRDefault="00470EE6"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0E2F18">
        <w:trPr>
          <w:trHeight w:val="655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:rsidR="000E2F18" w:rsidRDefault="000E2F18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0E2F18" w:rsidRDefault="00470EE6">
            <w:pPr>
              <w:pStyle w:val="TableParagraph"/>
              <w:spacing w:before="1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:rsidR="000E2F18" w:rsidRDefault="000E2F18">
            <w:pPr>
              <w:pStyle w:val="TableParagraph"/>
              <w:spacing w:before="2"/>
              <w:rPr>
                <w:rFonts w:ascii="Microsoft Sans Serif"/>
                <w:sz w:val="19"/>
              </w:rPr>
            </w:pPr>
          </w:p>
          <w:p w:rsidR="000E2F18" w:rsidRDefault="00056594">
            <w:pPr>
              <w:pStyle w:val="TableParagraph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Набиева Д.Ф.</w:t>
            </w:r>
            <w:r w:rsidR="00470EE6">
              <w:rPr>
                <w:rFonts w:ascii="Microsoft Sans Serif" w:hAnsi="Microsoft Sans Serif"/>
                <w:spacing w:val="-4"/>
                <w:sz w:val="19"/>
              </w:rPr>
              <w:t>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:rsidR="000E2F18" w:rsidRDefault="000E2F18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:rsidR="000E2F18" w:rsidRDefault="00470EE6">
            <w:pPr>
              <w:pStyle w:val="TableParagraph"/>
              <w:spacing w:before="93" w:line="254" w:lineRule="auto"/>
              <w:ind w:left="670" w:firstLine="210"/>
              <w:rPr>
                <w:rFonts w:ascii="Microsoft Sans Serif" w:hAnsi="Microsoft Sans Serif"/>
                <w:sz w:val="19"/>
              </w:rPr>
            </w:pPr>
            <w:r>
              <w:rPr>
                <w:noProof/>
                <w:lang w:eastAsia="ru-RU" w:bidi="lo-LA"/>
              </w:rPr>
              <w:drawing>
                <wp:inline distT="0" distB="0" distL="0" distR="0">
                  <wp:extent cx="121954" cy="121954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Подписано </w:t>
            </w:r>
            <w:r>
              <w:rPr>
                <w:rFonts w:ascii="Microsoft Sans Serif" w:hAnsi="Microsoft Sans Serif"/>
                <w:sz w:val="19"/>
              </w:rPr>
              <w:t>03.09.2025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 xml:space="preserve"> </w:t>
            </w:r>
            <w:r w:rsidR="0097614F">
              <w:rPr>
                <w:rFonts w:ascii="Microsoft Sans Serif" w:hAnsi="Microsoft Sans Serif"/>
                <w:sz w:val="19"/>
              </w:rPr>
              <w:t>09:50</w:t>
            </w:r>
            <w:bookmarkStart w:id="0" w:name="_GoBack"/>
            <w:bookmarkEnd w:id="0"/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:rsidR="000E2F18" w:rsidRDefault="000E2F18">
            <w:pPr>
              <w:pStyle w:val="TableParagraph"/>
              <w:spacing w:before="81"/>
              <w:rPr>
                <w:rFonts w:ascii="Microsoft Sans Serif"/>
                <w:sz w:val="14"/>
              </w:rPr>
            </w:pPr>
          </w:p>
          <w:p w:rsidR="000E2F18" w:rsidRDefault="00470EE6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p w:rsidR="00470EE6" w:rsidRDefault="00470EE6"/>
    <w:sectPr w:rsidR="00470EE6"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EDA" w:rsidRDefault="00940EDA">
      <w:r>
        <w:separator/>
      </w:r>
    </w:p>
  </w:endnote>
  <w:endnote w:type="continuationSeparator" w:id="0">
    <w:p w:rsidR="00940EDA" w:rsidRDefault="0094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EE6" w:rsidRDefault="00470EE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 w:bidi="lo-LA"/>
      </w:rPr>
      <w:drawing>
        <wp:anchor distT="0" distB="0" distL="0" distR="0" simplePos="0" relativeHeight="487310848" behindDoc="1" locked="0" layoutInCell="1" allowOverlap="1" wp14:anchorId="6E4D5439" wp14:editId="27A50339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311360" behindDoc="1" locked="0" layoutInCell="1" allowOverlap="1" wp14:anchorId="00796692" wp14:editId="4C609FBE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6005120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 w:bidi="lo-LA"/>
      </w:rPr>
      <mc:AlternateContent>
        <mc:Choice Requires="wps">
          <w:drawing>
            <wp:anchor distT="0" distB="0" distL="0" distR="0" simplePos="0" relativeHeight="487311872" behindDoc="1" locked="0" layoutInCell="1" allowOverlap="1" wp14:anchorId="31DD186A" wp14:editId="09FE5807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704080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40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70EE6" w:rsidRDefault="00470EE6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03.09.2025.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Хаева-Хаметзянова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В.Х.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97614F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22. Страница создана: 02.09.2025 09:58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19pt;margin-top:815.7pt;width:370.4pt;height:21.95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" filled="f" stroked="f">
              <v:path arrowok="t"/>
              <v:textbox inset="0,0,0,0">
                <w:txbxContent>
                  <w:p w:rsidR="00470EE6" w:rsidRDefault="00470EE6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03.09.2025.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16"/>
                      </w:rPr>
                      <w:t>Хаева-Хаметзянова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В.Х.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97614F">
                      <w:rPr>
                        <w:rFonts w:ascii="Microsoft Sans Serif" w:hAnsi="Microsoft Sans Serif"/>
                        <w:noProof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22. Страница создана: 02.09.2025 09:58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EDA" w:rsidRDefault="00940EDA">
      <w:r>
        <w:separator/>
      </w:r>
    </w:p>
  </w:footnote>
  <w:footnote w:type="continuationSeparator" w:id="0">
    <w:p w:rsidR="00940EDA" w:rsidRDefault="0094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2E"/>
    <w:multiLevelType w:val="hybridMultilevel"/>
    <w:tmpl w:val="B1800F4C"/>
    <w:lvl w:ilvl="0" w:tplc="381CE886">
      <w:numFmt w:val="bullet"/>
      <w:lvlText w:val=""/>
      <w:lvlJc w:val="left"/>
      <w:pPr>
        <w:ind w:left="10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2C6D7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7A1E3384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D3D89B02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229E837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BDD4024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AF2E2696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93720AE4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082CCC04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1">
    <w:nsid w:val="0C071C54"/>
    <w:multiLevelType w:val="hybridMultilevel"/>
    <w:tmpl w:val="F1AC1A16"/>
    <w:lvl w:ilvl="0" w:tplc="0C2E8EBE">
      <w:numFmt w:val="bullet"/>
      <w:lvlText w:val="•"/>
      <w:lvlJc w:val="left"/>
      <w:pPr>
        <w:ind w:left="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B003D4">
      <w:numFmt w:val="bullet"/>
      <w:lvlText w:val="•"/>
      <w:lvlJc w:val="left"/>
      <w:pPr>
        <w:ind w:left="1020" w:hanging="156"/>
      </w:pPr>
      <w:rPr>
        <w:rFonts w:hint="default"/>
        <w:lang w:val="ru-RU" w:eastAsia="en-US" w:bidi="ar-SA"/>
      </w:rPr>
    </w:lvl>
    <w:lvl w:ilvl="2" w:tplc="53F432DA">
      <w:numFmt w:val="bullet"/>
      <w:lvlText w:val="•"/>
      <w:lvlJc w:val="left"/>
      <w:pPr>
        <w:ind w:left="2041" w:hanging="156"/>
      </w:pPr>
      <w:rPr>
        <w:rFonts w:hint="default"/>
        <w:lang w:val="ru-RU" w:eastAsia="en-US" w:bidi="ar-SA"/>
      </w:rPr>
    </w:lvl>
    <w:lvl w:ilvl="3" w:tplc="25D01214">
      <w:numFmt w:val="bullet"/>
      <w:lvlText w:val="•"/>
      <w:lvlJc w:val="left"/>
      <w:pPr>
        <w:ind w:left="3061" w:hanging="156"/>
      </w:pPr>
      <w:rPr>
        <w:rFonts w:hint="default"/>
        <w:lang w:val="ru-RU" w:eastAsia="en-US" w:bidi="ar-SA"/>
      </w:rPr>
    </w:lvl>
    <w:lvl w:ilvl="4" w:tplc="FB72CF76">
      <w:numFmt w:val="bullet"/>
      <w:lvlText w:val="•"/>
      <w:lvlJc w:val="left"/>
      <w:pPr>
        <w:ind w:left="4082" w:hanging="156"/>
      </w:pPr>
      <w:rPr>
        <w:rFonts w:hint="default"/>
        <w:lang w:val="ru-RU" w:eastAsia="en-US" w:bidi="ar-SA"/>
      </w:rPr>
    </w:lvl>
    <w:lvl w:ilvl="5" w:tplc="71F2EDF6">
      <w:numFmt w:val="bullet"/>
      <w:lvlText w:val="•"/>
      <w:lvlJc w:val="left"/>
      <w:pPr>
        <w:ind w:left="5103" w:hanging="156"/>
      </w:pPr>
      <w:rPr>
        <w:rFonts w:hint="default"/>
        <w:lang w:val="ru-RU" w:eastAsia="en-US" w:bidi="ar-SA"/>
      </w:rPr>
    </w:lvl>
    <w:lvl w:ilvl="6" w:tplc="79DEC0CA">
      <w:numFmt w:val="bullet"/>
      <w:lvlText w:val="•"/>
      <w:lvlJc w:val="left"/>
      <w:pPr>
        <w:ind w:left="6123" w:hanging="156"/>
      </w:pPr>
      <w:rPr>
        <w:rFonts w:hint="default"/>
        <w:lang w:val="ru-RU" w:eastAsia="en-US" w:bidi="ar-SA"/>
      </w:rPr>
    </w:lvl>
    <w:lvl w:ilvl="7" w:tplc="9036FA58">
      <w:numFmt w:val="bullet"/>
      <w:lvlText w:val="•"/>
      <w:lvlJc w:val="left"/>
      <w:pPr>
        <w:ind w:left="7144" w:hanging="156"/>
      </w:pPr>
      <w:rPr>
        <w:rFonts w:hint="default"/>
        <w:lang w:val="ru-RU" w:eastAsia="en-US" w:bidi="ar-SA"/>
      </w:rPr>
    </w:lvl>
    <w:lvl w:ilvl="8" w:tplc="83A03B46">
      <w:numFmt w:val="bullet"/>
      <w:lvlText w:val="•"/>
      <w:lvlJc w:val="left"/>
      <w:pPr>
        <w:ind w:left="8165" w:hanging="156"/>
      </w:pPr>
      <w:rPr>
        <w:rFonts w:hint="default"/>
        <w:lang w:val="ru-RU" w:eastAsia="en-US" w:bidi="ar-SA"/>
      </w:rPr>
    </w:lvl>
  </w:abstractNum>
  <w:abstractNum w:abstractNumId="2">
    <w:nsid w:val="165C7083"/>
    <w:multiLevelType w:val="hybridMultilevel"/>
    <w:tmpl w:val="2E304208"/>
    <w:lvl w:ilvl="0" w:tplc="7A0CC542">
      <w:numFmt w:val="bullet"/>
      <w:lvlText w:val=""/>
      <w:lvlJc w:val="left"/>
      <w:pPr>
        <w:ind w:left="10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3879FC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36301F80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DE6C89B2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E7E85278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3442429E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F97CD5D8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40C2D54E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8D1ACB1E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3">
    <w:nsid w:val="167238FB"/>
    <w:multiLevelType w:val="hybridMultilevel"/>
    <w:tmpl w:val="81947E26"/>
    <w:lvl w:ilvl="0" w:tplc="2004AFE2">
      <w:numFmt w:val="bullet"/>
      <w:lvlText w:val=""/>
      <w:lvlJc w:val="left"/>
      <w:pPr>
        <w:ind w:left="100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D84C4A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1E5E765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A91C1FA2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D34C9F74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AB30CD0C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04E88E14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1EECCFC4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44F26498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4">
    <w:nsid w:val="1C702973"/>
    <w:multiLevelType w:val="hybridMultilevel"/>
    <w:tmpl w:val="B25AC970"/>
    <w:lvl w:ilvl="0" w:tplc="78189B08">
      <w:numFmt w:val="bullet"/>
      <w:lvlText w:val="•"/>
      <w:lvlJc w:val="left"/>
      <w:pPr>
        <w:ind w:left="42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420A34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2" w:tplc="B6A43536">
      <w:numFmt w:val="bullet"/>
      <w:lvlText w:val="•"/>
      <w:lvlJc w:val="left"/>
      <w:pPr>
        <w:ind w:left="2377" w:hanging="144"/>
      </w:pPr>
      <w:rPr>
        <w:rFonts w:hint="default"/>
        <w:lang w:val="ru-RU" w:eastAsia="en-US" w:bidi="ar-SA"/>
      </w:rPr>
    </w:lvl>
    <w:lvl w:ilvl="3" w:tplc="DAB29B1A">
      <w:numFmt w:val="bullet"/>
      <w:lvlText w:val="•"/>
      <w:lvlJc w:val="left"/>
      <w:pPr>
        <w:ind w:left="3355" w:hanging="144"/>
      </w:pPr>
      <w:rPr>
        <w:rFonts w:hint="default"/>
        <w:lang w:val="ru-RU" w:eastAsia="en-US" w:bidi="ar-SA"/>
      </w:rPr>
    </w:lvl>
    <w:lvl w:ilvl="4" w:tplc="BA0C17A4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5" w:tplc="45F07BD6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3D229F00">
      <w:numFmt w:val="bullet"/>
      <w:lvlText w:val="•"/>
      <w:lvlJc w:val="left"/>
      <w:pPr>
        <w:ind w:left="6291" w:hanging="144"/>
      </w:pPr>
      <w:rPr>
        <w:rFonts w:hint="default"/>
        <w:lang w:val="ru-RU" w:eastAsia="en-US" w:bidi="ar-SA"/>
      </w:rPr>
    </w:lvl>
    <w:lvl w:ilvl="7" w:tplc="4178FE60">
      <w:numFmt w:val="bullet"/>
      <w:lvlText w:val="•"/>
      <w:lvlJc w:val="left"/>
      <w:pPr>
        <w:ind w:left="7270" w:hanging="144"/>
      </w:pPr>
      <w:rPr>
        <w:rFonts w:hint="default"/>
        <w:lang w:val="ru-RU" w:eastAsia="en-US" w:bidi="ar-SA"/>
      </w:rPr>
    </w:lvl>
    <w:lvl w:ilvl="8" w:tplc="4A0AD766">
      <w:numFmt w:val="bullet"/>
      <w:lvlText w:val="•"/>
      <w:lvlJc w:val="left"/>
      <w:pPr>
        <w:ind w:left="8249" w:hanging="144"/>
      </w:pPr>
      <w:rPr>
        <w:rFonts w:hint="default"/>
        <w:lang w:val="ru-RU" w:eastAsia="en-US" w:bidi="ar-SA"/>
      </w:rPr>
    </w:lvl>
  </w:abstractNum>
  <w:abstractNum w:abstractNumId="5">
    <w:nsid w:val="257C51C3"/>
    <w:multiLevelType w:val="hybridMultilevel"/>
    <w:tmpl w:val="BEE4B698"/>
    <w:lvl w:ilvl="0" w:tplc="64FEE5A6">
      <w:numFmt w:val="bullet"/>
      <w:lvlText w:val="•"/>
      <w:lvlJc w:val="left"/>
      <w:pPr>
        <w:ind w:left="42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7882E0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2" w:tplc="6930AF62">
      <w:numFmt w:val="bullet"/>
      <w:lvlText w:val="•"/>
      <w:lvlJc w:val="left"/>
      <w:pPr>
        <w:ind w:left="2377" w:hanging="144"/>
      </w:pPr>
      <w:rPr>
        <w:rFonts w:hint="default"/>
        <w:lang w:val="ru-RU" w:eastAsia="en-US" w:bidi="ar-SA"/>
      </w:rPr>
    </w:lvl>
    <w:lvl w:ilvl="3" w:tplc="E18099C0">
      <w:numFmt w:val="bullet"/>
      <w:lvlText w:val="•"/>
      <w:lvlJc w:val="left"/>
      <w:pPr>
        <w:ind w:left="3355" w:hanging="144"/>
      </w:pPr>
      <w:rPr>
        <w:rFonts w:hint="default"/>
        <w:lang w:val="ru-RU" w:eastAsia="en-US" w:bidi="ar-SA"/>
      </w:rPr>
    </w:lvl>
    <w:lvl w:ilvl="4" w:tplc="F356C546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5" w:tplc="8D0ED2DC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EC82E48E">
      <w:numFmt w:val="bullet"/>
      <w:lvlText w:val="•"/>
      <w:lvlJc w:val="left"/>
      <w:pPr>
        <w:ind w:left="6291" w:hanging="144"/>
      </w:pPr>
      <w:rPr>
        <w:rFonts w:hint="default"/>
        <w:lang w:val="ru-RU" w:eastAsia="en-US" w:bidi="ar-SA"/>
      </w:rPr>
    </w:lvl>
    <w:lvl w:ilvl="7" w:tplc="A55AD8D2">
      <w:numFmt w:val="bullet"/>
      <w:lvlText w:val="•"/>
      <w:lvlJc w:val="left"/>
      <w:pPr>
        <w:ind w:left="7270" w:hanging="144"/>
      </w:pPr>
      <w:rPr>
        <w:rFonts w:hint="default"/>
        <w:lang w:val="ru-RU" w:eastAsia="en-US" w:bidi="ar-SA"/>
      </w:rPr>
    </w:lvl>
    <w:lvl w:ilvl="8" w:tplc="853E29C2">
      <w:numFmt w:val="bullet"/>
      <w:lvlText w:val="•"/>
      <w:lvlJc w:val="left"/>
      <w:pPr>
        <w:ind w:left="8249" w:hanging="144"/>
      </w:pPr>
      <w:rPr>
        <w:rFonts w:hint="default"/>
        <w:lang w:val="ru-RU" w:eastAsia="en-US" w:bidi="ar-SA"/>
      </w:rPr>
    </w:lvl>
  </w:abstractNum>
  <w:abstractNum w:abstractNumId="6">
    <w:nsid w:val="26BB1BD2"/>
    <w:multiLevelType w:val="hybridMultilevel"/>
    <w:tmpl w:val="E6F6ED98"/>
    <w:lvl w:ilvl="0" w:tplc="8814DD12">
      <w:numFmt w:val="bullet"/>
      <w:lvlText w:val="•"/>
      <w:lvlJc w:val="left"/>
      <w:pPr>
        <w:ind w:left="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6C89E">
      <w:numFmt w:val="bullet"/>
      <w:lvlText w:val="•"/>
      <w:lvlJc w:val="left"/>
      <w:pPr>
        <w:ind w:left="1020" w:hanging="168"/>
      </w:pPr>
      <w:rPr>
        <w:rFonts w:hint="default"/>
        <w:lang w:val="ru-RU" w:eastAsia="en-US" w:bidi="ar-SA"/>
      </w:rPr>
    </w:lvl>
    <w:lvl w:ilvl="2" w:tplc="081C6960">
      <w:numFmt w:val="bullet"/>
      <w:lvlText w:val="•"/>
      <w:lvlJc w:val="left"/>
      <w:pPr>
        <w:ind w:left="2041" w:hanging="168"/>
      </w:pPr>
      <w:rPr>
        <w:rFonts w:hint="default"/>
        <w:lang w:val="ru-RU" w:eastAsia="en-US" w:bidi="ar-SA"/>
      </w:rPr>
    </w:lvl>
    <w:lvl w:ilvl="3" w:tplc="0E5C5CFE">
      <w:numFmt w:val="bullet"/>
      <w:lvlText w:val="•"/>
      <w:lvlJc w:val="left"/>
      <w:pPr>
        <w:ind w:left="3061" w:hanging="168"/>
      </w:pPr>
      <w:rPr>
        <w:rFonts w:hint="default"/>
        <w:lang w:val="ru-RU" w:eastAsia="en-US" w:bidi="ar-SA"/>
      </w:rPr>
    </w:lvl>
    <w:lvl w:ilvl="4" w:tplc="E17E5348">
      <w:numFmt w:val="bullet"/>
      <w:lvlText w:val="•"/>
      <w:lvlJc w:val="left"/>
      <w:pPr>
        <w:ind w:left="4082" w:hanging="168"/>
      </w:pPr>
      <w:rPr>
        <w:rFonts w:hint="default"/>
        <w:lang w:val="ru-RU" w:eastAsia="en-US" w:bidi="ar-SA"/>
      </w:rPr>
    </w:lvl>
    <w:lvl w:ilvl="5" w:tplc="47364226">
      <w:numFmt w:val="bullet"/>
      <w:lvlText w:val="•"/>
      <w:lvlJc w:val="left"/>
      <w:pPr>
        <w:ind w:left="5103" w:hanging="168"/>
      </w:pPr>
      <w:rPr>
        <w:rFonts w:hint="default"/>
        <w:lang w:val="ru-RU" w:eastAsia="en-US" w:bidi="ar-SA"/>
      </w:rPr>
    </w:lvl>
    <w:lvl w:ilvl="6" w:tplc="370EA00A">
      <w:numFmt w:val="bullet"/>
      <w:lvlText w:val="•"/>
      <w:lvlJc w:val="left"/>
      <w:pPr>
        <w:ind w:left="6123" w:hanging="168"/>
      </w:pPr>
      <w:rPr>
        <w:rFonts w:hint="default"/>
        <w:lang w:val="ru-RU" w:eastAsia="en-US" w:bidi="ar-SA"/>
      </w:rPr>
    </w:lvl>
    <w:lvl w:ilvl="7" w:tplc="4D4CE5FE">
      <w:numFmt w:val="bullet"/>
      <w:lvlText w:val="•"/>
      <w:lvlJc w:val="left"/>
      <w:pPr>
        <w:ind w:left="7144" w:hanging="168"/>
      </w:pPr>
      <w:rPr>
        <w:rFonts w:hint="default"/>
        <w:lang w:val="ru-RU" w:eastAsia="en-US" w:bidi="ar-SA"/>
      </w:rPr>
    </w:lvl>
    <w:lvl w:ilvl="8" w:tplc="DF7AD0E4">
      <w:numFmt w:val="bullet"/>
      <w:lvlText w:val="•"/>
      <w:lvlJc w:val="left"/>
      <w:pPr>
        <w:ind w:left="8165" w:hanging="168"/>
      </w:pPr>
      <w:rPr>
        <w:rFonts w:hint="default"/>
        <w:lang w:val="ru-RU" w:eastAsia="en-US" w:bidi="ar-SA"/>
      </w:rPr>
    </w:lvl>
  </w:abstractNum>
  <w:abstractNum w:abstractNumId="7">
    <w:nsid w:val="2AEB3F56"/>
    <w:multiLevelType w:val="hybridMultilevel"/>
    <w:tmpl w:val="1DE078BA"/>
    <w:lvl w:ilvl="0" w:tplc="ED1E3628">
      <w:numFmt w:val="bullet"/>
      <w:lvlText w:val="•"/>
      <w:lvlJc w:val="left"/>
      <w:pPr>
        <w:ind w:left="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A4FCFA">
      <w:numFmt w:val="bullet"/>
      <w:lvlText w:val="•"/>
      <w:lvlJc w:val="left"/>
      <w:pPr>
        <w:ind w:left="1020" w:hanging="144"/>
      </w:pPr>
      <w:rPr>
        <w:rFonts w:hint="default"/>
        <w:lang w:val="ru-RU" w:eastAsia="en-US" w:bidi="ar-SA"/>
      </w:rPr>
    </w:lvl>
    <w:lvl w:ilvl="2" w:tplc="B818F308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3" w:tplc="2E5A9D72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4" w:tplc="B5006718">
      <w:numFmt w:val="bullet"/>
      <w:lvlText w:val="•"/>
      <w:lvlJc w:val="left"/>
      <w:pPr>
        <w:ind w:left="4082" w:hanging="144"/>
      </w:pPr>
      <w:rPr>
        <w:rFonts w:hint="default"/>
        <w:lang w:val="ru-RU" w:eastAsia="en-US" w:bidi="ar-SA"/>
      </w:rPr>
    </w:lvl>
    <w:lvl w:ilvl="5" w:tplc="941094D6">
      <w:numFmt w:val="bullet"/>
      <w:lvlText w:val="•"/>
      <w:lvlJc w:val="left"/>
      <w:pPr>
        <w:ind w:left="5103" w:hanging="144"/>
      </w:pPr>
      <w:rPr>
        <w:rFonts w:hint="default"/>
        <w:lang w:val="ru-RU" w:eastAsia="en-US" w:bidi="ar-SA"/>
      </w:rPr>
    </w:lvl>
    <w:lvl w:ilvl="6" w:tplc="71847904">
      <w:numFmt w:val="bullet"/>
      <w:lvlText w:val="•"/>
      <w:lvlJc w:val="left"/>
      <w:pPr>
        <w:ind w:left="6123" w:hanging="144"/>
      </w:pPr>
      <w:rPr>
        <w:rFonts w:hint="default"/>
        <w:lang w:val="ru-RU" w:eastAsia="en-US" w:bidi="ar-SA"/>
      </w:rPr>
    </w:lvl>
    <w:lvl w:ilvl="7" w:tplc="F744AECC">
      <w:numFmt w:val="bullet"/>
      <w:lvlText w:val="•"/>
      <w:lvlJc w:val="left"/>
      <w:pPr>
        <w:ind w:left="7144" w:hanging="144"/>
      </w:pPr>
      <w:rPr>
        <w:rFonts w:hint="default"/>
        <w:lang w:val="ru-RU" w:eastAsia="en-US" w:bidi="ar-SA"/>
      </w:rPr>
    </w:lvl>
    <w:lvl w:ilvl="8" w:tplc="681EB22E">
      <w:numFmt w:val="bullet"/>
      <w:lvlText w:val="•"/>
      <w:lvlJc w:val="left"/>
      <w:pPr>
        <w:ind w:left="8165" w:hanging="144"/>
      </w:pPr>
      <w:rPr>
        <w:rFonts w:hint="default"/>
        <w:lang w:val="ru-RU" w:eastAsia="en-US" w:bidi="ar-SA"/>
      </w:rPr>
    </w:lvl>
  </w:abstractNum>
  <w:abstractNum w:abstractNumId="8">
    <w:nsid w:val="3B1A03AB"/>
    <w:multiLevelType w:val="hybridMultilevel"/>
    <w:tmpl w:val="EF5ADCEA"/>
    <w:lvl w:ilvl="0" w:tplc="92C6301A">
      <w:numFmt w:val="bullet"/>
      <w:lvlText w:val="•"/>
      <w:lvlJc w:val="left"/>
      <w:pPr>
        <w:ind w:left="42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CA07A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2" w:tplc="19C0607E">
      <w:numFmt w:val="bullet"/>
      <w:lvlText w:val="•"/>
      <w:lvlJc w:val="left"/>
      <w:pPr>
        <w:ind w:left="2377" w:hanging="144"/>
      </w:pPr>
      <w:rPr>
        <w:rFonts w:hint="default"/>
        <w:lang w:val="ru-RU" w:eastAsia="en-US" w:bidi="ar-SA"/>
      </w:rPr>
    </w:lvl>
    <w:lvl w:ilvl="3" w:tplc="2888308A">
      <w:numFmt w:val="bullet"/>
      <w:lvlText w:val="•"/>
      <w:lvlJc w:val="left"/>
      <w:pPr>
        <w:ind w:left="3355" w:hanging="144"/>
      </w:pPr>
      <w:rPr>
        <w:rFonts w:hint="default"/>
        <w:lang w:val="ru-RU" w:eastAsia="en-US" w:bidi="ar-SA"/>
      </w:rPr>
    </w:lvl>
    <w:lvl w:ilvl="4" w:tplc="95E4B8DC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5" w:tplc="51C8BD2A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9E2C9F9A">
      <w:numFmt w:val="bullet"/>
      <w:lvlText w:val="•"/>
      <w:lvlJc w:val="left"/>
      <w:pPr>
        <w:ind w:left="6291" w:hanging="144"/>
      </w:pPr>
      <w:rPr>
        <w:rFonts w:hint="default"/>
        <w:lang w:val="ru-RU" w:eastAsia="en-US" w:bidi="ar-SA"/>
      </w:rPr>
    </w:lvl>
    <w:lvl w:ilvl="7" w:tplc="79923456">
      <w:numFmt w:val="bullet"/>
      <w:lvlText w:val="•"/>
      <w:lvlJc w:val="left"/>
      <w:pPr>
        <w:ind w:left="7270" w:hanging="144"/>
      </w:pPr>
      <w:rPr>
        <w:rFonts w:hint="default"/>
        <w:lang w:val="ru-RU" w:eastAsia="en-US" w:bidi="ar-SA"/>
      </w:rPr>
    </w:lvl>
    <w:lvl w:ilvl="8" w:tplc="4C90A674">
      <w:numFmt w:val="bullet"/>
      <w:lvlText w:val="•"/>
      <w:lvlJc w:val="left"/>
      <w:pPr>
        <w:ind w:left="8249" w:hanging="144"/>
      </w:pPr>
      <w:rPr>
        <w:rFonts w:hint="default"/>
        <w:lang w:val="ru-RU" w:eastAsia="en-US" w:bidi="ar-SA"/>
      </w:rPr>
    </w:lvl>
  </w:abstractNum>
  <w:abstractNum w:abstractNumId="9">
    <w:nsid w:val="531338BA"/>
    <w:multiLevelType w:val="hybridMultilevel"/>
    <w:tmpl w:val="11E254F6"/>
    <w:lvl w:ilvl="0" w:tplc="F5A0BD6C">
      <w:numFmt w:val="bullet"/>
      <w:lvlText w:val=""/>
      <w:lvlJc w:val="left"/>
      <w:pPr>
        <w:ind w:left="14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44E5A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D68406C6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35486FBE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4" w:tplc="3D4E5AF4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C56A1FE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948F2A4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FDB485FE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EB50FF70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10">
    <w:nsid w:val="60032913"/>
    <w:multiLevelType w:val="multilevel"/>
    <w:tmpl w:val="1B3C1AB8"/>
    <w:lvl w:ilvl="0">
      <w:start w:val="1"/>
      <w:numFmt w:val="decimal"/>
      <w:lvlText w:val="%1."/>
      <w:lvlJc w:val="left"/>
      <w:pPr>
        <w:ind w:left="4137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2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5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910" w:hanging="6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8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2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6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3" w:hanging="622"/>
      </w:pPr>
      <w:rPr>
        <w:rFonts w:hint="default"/>
        <w:lang w:val="ru-RU" w:eastAsia="en-US" w:bidi="ar-SA"/>
      </w:rPr>
    </w:lvl>
  </w:abstractNum>
  <w:abstractNum w:abstractNumId="11">
    <w:nsid w:val="6B0C774F"/>
    <w:multiLevelType w:val="multilevel"/>
    <w:tmpl w:val="E8465FE8"/>
    <w:lvl w:ilvl="0">
      <w:start w:val="1"/>
      <w:numFmt w:val="decimal"/>
      <w:lvlText w:val="%1."/>
      <w:lvlJc w:val="left"/>
      <w:pPr>
        <w:ind w:left="4363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30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01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2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5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66"/>
      </w:pPr>
      <w:rPr>
        <w:rFonts w:hint="default"/>
        <w:lang w:val="ru-RU" w:eastAsia="en-US" w:bidi="ar-SA"/>
      </w:rPr>
    </w:lvl>
  </w:abstractNum>
  <w:abstractNum w:abstractNumId="12">
    <w:nsid w:val="6E8F27F0"/>
    <w:multiLevelType w:val="hybridMultilevel"/>
    <w:tmpl w:val="978C8132"/>
    <w:lvl w:ilvl="0" w:tplc="E1949F18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88CAC6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2" w:tplc="81CCEB80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3" w:tplc="1520BF6A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FE861BDE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5" w:tplc="7832B97A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6" w:tplc="1C0E9D5C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 w:tplc="82685206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8" w:tplc="04BE5CD4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9"/>
  </w:num>
  <w:num w:numId="10">
    <w:abstractNumId w:val="2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2F18"/>
    <w:rsid w:val="00056594"/>
    <w:rsid w:val="000E2F18"/>
    <w:rsid w:val="002701FD"/>
    <w:rsid w:val="002E07DE"/>
    <w:rsid w:val="00470EE6"/>
    <w:rsid w:val="006F577E"/>
    <w:rsid w:val="00940EDA"/>
    <w:rsid w:val="0097614F"/>
    <w:rsid w:val="00C72FD4"/>
    <w:rsid w:val="00DB7E41"/>
    <w:rsid w:val="00F4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0E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EE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0E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E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1312736937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131273693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131273693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ocs.cntd.ru/document/13127369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312736937" TargetMode="External"/><Relationship Id="rId14" Type="http://schemas.openxmlformats.org/officeDocument/2006/relationships/hyperlink" Target="https://docs.cntd.ru/document/131273693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Чуракай</cp:lastModifiedBy>
  <cp:revision>7</cp:revision>
  <dcterms:created xsi:type="dcterms:W3CDTF">2025-11-07T07:17:00Z</dcterms:created>
  <dcterms:modified xsi:type="dcterms:W3CDTF">2025-11-22T05:18:00Z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  <property fmtid="{D5CDD505-2E9C-101B-9397-08002B2CF9AE}" pid="4" name="Producer">
    <vt:lpwstr>3-Heights™ PDF Merge Split Shell 6.12.1.11 (http://www.pdf-tools.com)</vt:lpwstr>
  </property>
</Properties>
</file>